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课程教研室</w:t>
      </w:r>
    </w:p>
    <w:p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韶关学院教务部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32"/>
        </w:rPr>
        <w:t>任务书中各项内容用“小四”号仿宋体填写。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32"/>
        </w:rPr>
        <w:t>表格空间不足的，可以自行调整，但页码要清楚。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szCs w:val="32"/>
        </w:rPr>
        <w:t>请在本任务书第3页（空白）处补充任务书目录。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zCs w:val="32"/>
        </w:rPr>
        <w:t>著作、教材、论文须已刊登在正式期刊上或为正式出版物，截止时间为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申报当</w:t>
      </w:r>
      <w:r>
        <w:rPr>
          <w:rFonts w:hint="eastAsia" w:ascii="仿宋_GB2312" w:hAnsi="仿宋_GB2312" w:eastAsia="仿宋_GB2312" w:cs="仿宋_GB2312"/>
          <w:sz w:val="24"/>
          <w:szCs w:val="32"/>
        </w:rPr>
        <w:t>年9月30日。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  <w:lang w:eastAsia="zh-CN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2020年版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  <w:lang w:eastAsia="zh-CN"/>
              </w:rPr>
              <w:t>）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自2018年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二、建设载体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三、建设基础</w:t>
      </w:r>
    </w:p>
    <w:tbl>
      <w:tblPr>
        <w:tblStyle w:val="8"/>
        <w:tblpPr w:leftFromText="180" w:rightFromText="180" w:vertAnchor="text" w:horzAnchor="margin" w:tblpXSpec="center" w:tblpY="38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四、建设方案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五、建设经费预算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请严格参照《关于印发〈韶关学院教学质量与教学改革工程项目及经费管理办法〉的通知》（韶学院〔2022〕33号）的“经费管理”中的用途填写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ind w:left="-567" w:leftChars="-270" w:firstLine="480" w:firstLineChars="150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六、学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黑体" w:eastAsia="黑体"/>
          <w:b w:val="0"/>
          <w:bCs/>
          <w:sz w:val="32"/>
          <w:szCs w:val="32"/>
        </w:rPr>
        <w:t>意见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4" w:hRule="atLeast"/>
          <w:jc w:val="center"/>
        </w:trPr>
        <w:tc>
          <w:tcPr>
            <w:tcW w:w="10201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49546D9"/>
    <w:rsid w:val="08981646"/>
    <w:rsid w:val="09E34B45"/>
    <w:rsid w:val="16D77857"/>
    <w:rsid w:val="1DE71AF7"/>
    <w:rsid w:val="25227106"/>
    <w:rsid w:val="2CB31780"/>
    <w:rsid w:val="304A5303"/>
    <w:rsid w:val="33D4009A"/>
    <w:rsid w:val="40A83078"/>
    <w:rsid w:val="46B3726A"/>
    <w:rsid w:val="5058498F"/>
    <w:rsid w:val="579A7861"/>
    <w:rsid w:val="5EDD9149"/>
    <w:rsid w:val="61C14493"/>
    <w:rsid w:val="667F759D"/>
    <w:rsid w:val="6FFE4C53"/>
    <w:rsid w:val="7BCE0964"/>
    <w:rsid w:val="7DAF72FA"/>
    <w:rsid w:val="C9DD7A0D"/>
    <w:rsid w:val="F7FFF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1084</Words>
  <Characters>1140</Characters>
  <Lines>12</Lines>
  <Paragraphs>3</Paragraphs>
  <TotalTime>1</TotalTime>
  <ScaleCrop>false</ScaleCrop>
  <LinksUpToDate>false</LinksUpToDate>
  <CharactersWithSpaces>1189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2021-10-12T15:37:00Z</dcterms:created>
  <dc:creator>haoji</dc:creator>
  <cp:lastModifiedBy>阿笨猫</cp:lastModifiedBy>
  <cp:lastPrinted>2021-07-15T14:06:00Z</cp:lastPrinted>
  <dcterms:modified xsi:type="dcterms:W3CDTF">2023-06-27T01:27:22Z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D67464722AC04AC8939FFAFAD8CE28A7</vt:lpwstr>
  </property>
</Properties>
</file>