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5"/>
          <w:tab w:val="center" w:pos="4156"/>
        </w:tabs>
        <w:jc w:val="center"/>
        <w:rPr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韶关学院课堂教学评价表（实训课）</w:t>
      </w:r>
    </w:p>
    <w:tbl>
      <w:tblPr>
        <w:tblStyle w:val="6"/>
        <w:tblW w:w="57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45"/>
        <w:gridCol w:w="1607"/>
        <w:gridCol w:w="684"/>
        <w:gridCol w:w="1158"/>
        <w:gridCol w:w="1185"/>
        <w:gridCol w:w="982"/>
        <w:gridCol w:w="1116"/>
        <w:gridCol w:w="732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696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二级学院</w:t>
            </w:r>
          </w:p>
        </w:tc>
        <w:tc>
          <w:tcPr>
            <w:tcW w:w="4303" w:type="pct"/>
            <w:gridSpan w:val="8"/>
            <w:vAlign w:val="center"/>
          </w:tcPr>
          <w:p>
            <w:pPr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96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w w:val="9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实训</w:t>
            </w:r>
            <w:r>
              <w:rPr>
                <w:rFonts w:hint="eastAsia" w:ascii="宋体" w:hAnsi="宋体" w:cs="宋体"/>
                <w:b/>
                <w:sz w:val="24"/>
              </w:rPr>
              <w:t>课程</w:t>
            </w:r>
          </w:p>
        </w:tc>
        <w:tc>
          <w:tcPr>
            <w:tcW w:w="1754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602" w:type="pct"/>
            <w:vAlign w:val="center"/>
          </w:tcPr>
          <w:p>
            <w:pPr>
              <w:ind w:left="-31" w:leftChars="-102" w:right="-195" w:rightChars="-93" w:hanging="183" w:hangingChars="76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实训</w:t>
            </w:r>
            <w:r>
              <w:rPr>
                <w:rFonts w:hint="eastAsia" w:ascii="宋体" w:hAnsi="宋体" w:cs="宋体"/>
                <w:b/>
                <w:sz w:val="24"/>
              </w:rPr>
              <w:t>项目</w:t>
            </w:r>
          </w:p>
        </w:tc>
        <w:tc>
          <w:tcPr>
            <w:tcW w:w="1946" w:type="pct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6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主讲教师</w:t>
            </w:r>
          </w:p>
        </w:tc>
        <w:tc>
          <w:tcPr>
            <w:tcW w:w="817" w:type="pct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347" w:type="pct"/>
            <w:vAlign w:val="center"/>
          </w:tcPr>
          <w:p>
            <w:pPr>
              <w:ind w:right="-145" w:rightChars="-6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实验员</w:t>
            </w:r>
          </w:p>
        </w:tc>
        <w:tc>
          <w:tcPr>
            <w:tcW w:w="106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ind w:right="-126" w:rightChars="-6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50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96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上课时间</w:t>
            </w:r>
          </w:p>
        </w:tc>
        <w:tc>
          <w:tcPr>
            <w:tcW w:w="2357" w:type="pct"/>
            <w:gridSpan w:val="4"/>
            <w:vAlign w:val="center"/>
          </w:tcPr>
          <w:p>
            <w:pPr>
              <w:jc w:val="both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日（星期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节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</w:t>
            </w:r>
          </w:p>
        </w:tc>
        <w:tc>
          <w:tcPr>
            <w:tcW w:w="1446" w:type="pct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696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上课班级</w:t>
            </w:r>
          </w:p>
        </w:tc>
        <w:tc>
          <w:tcPr>
            <w:tcW w:w="1754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602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99" w:rightChars="-95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到课情况</w:t>
            </w:r>
          </w:p>
        </w:tc>
        <w:tc>
          <w:tcPr>
            <w:tcW w:w="1946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应到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人，实到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人，迟到</w:t>
            </w:r>
            <w:r>
              <w:rPr>
                <w:rFonts w:hint="eastAsia" w:ascii="宋体" w:hAnsi="宋体" w:cs="宋体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4120" w:type="pct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评价项目及主要观测点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教书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育人</w:t>
            </w:r>
          </w:p>
        </w:tc>
        <w:tc>
          <w:tcPr>
            <w:tcW w:w="3650" w:type="pct"/>
            <w:gridSpan w:val="7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hAnsi="宋体"/>
                <w:sz w:val="24"/>
              </w:rPr>
              <w:t>以学生为中心，坚持</w:t>
            </w:r>
            <w:r>
              <w:rPr>
                <w:rFonts w:hAnsi="宋体"/>
                <w:sz w:val="24"/>
              </w:rPr>
              <w:t>立德树人，</w:t>
            </w:r>
            <w:r>
              <w:rPr>
                <w:rFonts w:hint="eastAsia" w:hAnsi="宋体"/>
                <w:sz w:val="24"/>
              </w:rPr>
              <w:t>有机融入课程思政</w:t>
            </w:r>
            <w:r>
              <w:rPr>
                <w:rFonts w:hint="eastAsia" w:ascii="宋体" w:hAnsi="宋体" w:cs="宋体"/>
                <w:color w:val="191919"/>
                <w:sz w:val="24"/>
                <w:shd w:val="clear" w:color="auto" w:fill="FFFFFF"/>
              </w:rPr>
              <w:t>。</w:t>
            </w:r>
            <w:r>
              <w:rPr>
                <w:rFonts w:hint="eastAsia" w:hAnsi="宋体"/>
                <w:sz w:val="24"/>
              </w:rPr>
              <w:t>注重</w:t>
            </w:r>
            <w:r>
              <w:rPr>
                <w:rFonts w:hAnsi="宋体"/>
                <w:sz w:val="24"/>
              </w:rPr>
              <w:t>师德</w:t>
            </w:r>
            <w:r>
              <w:rPr>
                <w:rFonts w:hint="eastAsia" w:hAnsi="宋体"/>
                <w:sz w:val="24"/>
              </w:rPr>
              <w:t>修养</w:t>
            </w:r>
            <w:r>
              <w:rPr>
                <w:rFonts w:hAnsi="宋体"/>
                <w:sz w:val="24"/>
              </w:rPr>
              <w:t>，</w:t>
            </w:r>
            <w:r>
              <w:rPr>
                <w:rFonts w:hint="eastAsia" w:hAnsi="宋体"/>
                <w:sz w:val="24"/>
              </w:rPr>
              <w:t>遵守教学纪律。治学严谨，观点正确，言论健康。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47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组织</w:t>
            </w:r>
          </w:p>
        </w:tc>
        <w:tc>
          <w:tcPr>
            <w:tcW w:w="3650" w:type="pct"/>
            <w:gridSpan w:val="7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认真备课上课，</w:t>
            </w:r>
            <w:r>
              <w:rPr>
                <w:rFonts w:hint="eastAsia" w:ascii="宋体" w:hAnsi="宋体"/>
                <w:sz w:val="24"/>
              </w:rPr>
              <w:t>课前准备充分，场地整洁，教学器具齐备且摆放规范有序。严格要求，严格考勤。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70" w:type="pct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50" w:type="pct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实训目标明确，任务交待清楚，安全教育规范到位，符合劳动保护和安全生产要求。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水平</w:t>
            </w:r>
          </w:p>
        </w:tc>
        <w:tc>
          <w:tcPr>
            <w:tcW w:w="3650" w:type="pct"/>
            <w:gridSpan w:val="7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以学生为中心，成果导向，能力培养。</w:t>
            </w:r>
            <w:r>
              <w:rPr>
                <w:rFonts w:hint="eastAsia" w:ascii="宋体"/>
                <w:sz w:val="24"/>
              </w:rPr>
              <w:t>教学设计科学新颖，学习目标明确，教学内容充实。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50" w:type="pct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教学方法恰当，讲解清晰明了，示范操作规范，巡回指导积极主动，指导学生到位。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470" w:type="pct"/>
            <w:vMerge w:val="continue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50" w:type="pct"/>
            <w:gridSpan w:val="7"/>
            <w:vAlign w:val="center"/>
          </w:tcPr>
          <w:p>
            <w:pPr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教学容量适中，学练过程完整，教学组织有序，时间分配合理。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效果</w:t>
            </w:r>
          </w:p>
        </w:tc>
        <w:tc>
          <w:tcPr>
            <w:tcW w:w="3650" w:type="pct"/>
            <w:gridSpan w:val="7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学生出勤率高，上课注意力集中，主动参与学练活动、展示学习成果。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650" w:type="pct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注重学生实践动手能力培养，培养学生创新精神，同时兼顾学生个性发展，提高学生综合素质。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15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50" w:type="pct"/>
            <w:gridSpan w:val="7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学生较好地</w:t>
            </w:r>
            <w:r>
              <w:rPr>
                <w:rFonts w:hint="eastAsia" w:ascii="宋体" w:hAnsi="宋体"/>
                <w:sz w:val="24"/>
              </w:rPr>
              <w:t>掌握所学技能规范，能理论联系实际，得到良好的情感体验，达成预期学习目标。</w:t>
            </w:r>
          </w:p>
        </w:tc>
        <w:tc>
          <w:tcPr>
            <w:tcW w:w="372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120" w:type="pct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      分</w:t>
            </w:r>
          </w:p>
        </w:tc>
        <w:tc>
          <w:tcPr>
            <w:tcW w:w="372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0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综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价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见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29" w:type="pct"/>
            <w:gridSpan w:val="9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评价人签名：      </w:t>
            </w:r>
          </w:p>
        </w:tc>
      </w:tr>
    </w:tbl>
    <w:p>
      <w:pPr>
        <w:jc w:val="left"/>
        <w:rPr>
          <w:rFonts w:hint="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4432"/>
    <w:rsid w:val="02902AC6"/>
    <w:rsid w:val="034B6399"/>
    <w:rsid w:val="071922F8"/>
    <w:rsid w:val="072B0B65"/>
    <w:rsid w:val="095127A7"/>
    <w:rsid w:val="0CB1486F"/>
    <w:rsid w:val="114D3075"/>
    <w:rsid w:val="122A5EC6"/>
    <w:rsid w:val="12773FBF"/>
    <w:rsid w:val="15136432"/>
    <w:rsid w:val="157C2D93"/>
    <w:rsid w:val="18C93D64"/>
    <w:rsid w:val="18D94364"/>
    <w:rsid w:val="19167F6F"/>
    <w:rsid w:val="1993632C"/>
    <w:rsid w:val="19DD07D5"/>
    <w:rsid w:val="1D461FC4"/>
    <w:rsid w:val="1DC44EBE"/>
    <w:rsid w:val="1DEC3631"/>
    <w:rsid w:val="1EAA11D2"/>
    <w:rsid w:val="1EBA595B"/>
    <w:rsid w:val="239D4355"/>
    <w:rsid w:val="24431EA4"/>
    <w:rsid w:val="249629A1"/>
    <w:rsid w:val="26201FBF"/>
    <w:rsid w:val="26244307"/>
    <w:rsid w:val="2EE94A49"/>
    <w:rsid w:val="305F38C3"/>
    <w:rsid w:val="30A323B8"/>
    <w:rsid w:val="313760E6"/>
    <w:rsid w:val="319B7F39"/>
    <w:rsid w:val="34B33070"/>
    <w:rsid w:val="36EF6CB9"/>
    <w:rsid w:val="399B1752"/>
    <w:rsid w:val="39D32B35"/>
    <w:rsid w:val="3DA44730"/>
    <w:rsid w:val="3DD059D1"/>
    <w:rsid w:val="40405EFA"/>
    <w:rsid w:val="42C65CCD"/>
    <w:rsid w:val="43D64E15"/>
    <w:rsid w:val="447D5017"/>
    <w:rsid w:val="4B0F1C88"/>
    <w:rsid w:val="4E1E73DC"/>
    <w:rsid w:val="4FAE67D1"/>
    <w:rsid w:val="51DA44CB"/>
    <w:rsid w:val="526A791D"/>
    <w:rsid w:val="527776F0"/>
    <w:rsid w:val="53E00FAB"/>
    <w:rsid w:val="55712C32"/>
    <w:rsid w:val="57CF47CA"/>
    <w:rsid w:val="5A7C02AF"/>
    <w:rsid w:val="5CCC728A"/>
    <w:rsid w:val="5E7D214F"/>
    <w:rsid w:val="615B01B4"/>
    <w:rsid w:val="61B45065"/>
    <w:rsid w:val="62384904"/>
    <w:rsid w:val="63881E7D"/>
    <w:rsid w:val="69D80454"/>
    <w:rsid w:val="6CA750B2"/>
    <w:rsid w:val="6F051752"/>
    <w:rsid w:val="6F243041"/>
    <w:rsid w:val="70CC1A52"/>
    <w:rsid w:val="73B57F5B"/>
    <w:rsid w:val="744E6A9B"/>
    <w:rsid w:val="745A5B76"/>
    <w:rsid w:val="75FE5646"/>
    <w:rsid w:val="7656202E"/>
    <w:rsid w:val="77DB2D4C"/>
    <w:rsid w:val="7A9244DE"/>
    <w:rsid w:val="7B000103"/>
    <w:rsid w:val="7B085D19"/>
    <w:rsid w:val="7BB018E4"/>
    <w:rsid w:val="7CE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w w:val="9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488</Characters>
  <Lines>0</Lines>
  <Paragraphs>0</Paragraphs>
  <TotalTime>76</TotalTime>
  <ScaleCrop>false</ScaleCrop>
  <LinksUpToDate>false</LinksUpToDate>
  <CharactersWithSpaces>554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pgzx</dc:creator>
  <cp:lastModifiedBy>Administrator</cp:lastModifiedBy>
  <cp:lastPrinted>2020-07-11T08:55:00Z</cp:lastPrinted>
  <dcterms:modified xsi:type="dcterms:W3CDTF">2022-04-02T01:03:18Z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11B61050B9EF47AAB4710508CB8684A2</vt:lpwstr>
  </property>
</Properties>
</file>