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华文中宋" w:eastAsia="方正小标宋简体" w:cs="Times New Roman"/>
          <w:bCs/>
          <w:color w:val="000000"/>
          <w:kern w:val="0"/>
          <w:sz w:val="36"/>
          <w:szCs w:val="36"/>
        </w:rPr>
      </w:pPr>
      <w:r>
        <w:rPr>
          <w:rFonts w:hint="eastAsia" w:ascii="方正小标宋简体" w:hAnsi="华文中宋" w:eastAsia="方正小标宋简体" w:cs="Times New Roman"/>
          <w:bCs/>
          <w:color w:val="000000"/>
          <w:kern w:val="0"/>
          <w:sz w:val="36"/>
          <w:szCs w:val="36"/>
          <w:lang w:val="en-US" w:eastAsia="zh-CN"/>
        </w:rPr>
        <w:t>2023年度韶关学院</w:t>
      </w:r>
      <w:r>
        <w:rPr>
          <w:rFonts w:hint="eastAsia" w:ascii="方正小标宋简体" w:hAnsi="华文中宋" w:eastAsia="方正小标宋简体" w:cs="Times New Roman"/>
          <w:bCs/>
          <w:color w:val="000000"/>
          <w:kern w:val="0"/>
          <w:sz w:val="36"/>
          <w:szCs w:val="36"/>
        </w:rPr>
        <w:t>青年教师教学竞赛决赛</w:t>
      </w:r>
    </w:p>
    <w:p>
      <w:pPr>
        <w:spacing w:line="480" w:lineRule="exact"/>
        <w:jc w:val="center"/>
        <w:rPr>
          <w:rFonts w:hint="eastAsia" w:ascii="文鼎大标宋简" w:hAnsi="华文中宋" w:eastAsia="文鼎大标宋简" w:cs="Times New Roman"/>
          <w:bCs/>
          <w:color w:val="000000"/>
          <w:kern w:val="0"/>
          <w:sz w:val="36"/>
          <w:szCs w:val="36"/>
        </w:rPr>
      </w:pPr>
      <w:r>
        <w:rPr>
          <w:rFonts w:hint="eastAsia" w:ascii="方正小标宋简体" w:hAnsi="华文中宋" w:eastAsia="方正小标宋简体" w:cs="Times New Roman"/>
          <w:bCs/>
          <w:color w:val="000000"/>
          <w:kern w:val="0"/>
          <w:sz w:val="36"/>
          <w:szCs w:val="36"/>
        </w:rPr>
        <w:t>课堂教学评分表</w:t>
      </w:r>
    </w:p>
    <w:p>
      <w:pPr>
        <w:widowControl/>
        <w:spacing w:line="400" w:lineRule="atLeast"/>
        <w:ind w:firstLine="140" w:firstLineChars="50"/>
        <w:rPr>
          <w:rFonts w:hint="eastAsia" w:ascii="仿宋_GB2312" w:hAnsi="宋体" w:eastAsia="仿宋_GB2312" w:cs="Times New Roman"/>
          <w:color w:val="000000"/>
          <w:kern w:val="0"/>
          <w:sz w:val="28"/>
          <w:szCs w:val="28"/>
        </w:rPr>
      </w:pPr>
    </w:p>
    <w:p>
      <w:pPr>
        <w:widowControl/>
        <w:spacing w:line="400" w:lineRule="atLeast"/>
        <w:ind w:firstLine="140" w:firstLineChars="50"/>
        <w:rPr>
          <w:rFonts w:hint="eastAsia" w:ascii="黑体" w:hAnsi="宋体" w:eastAsia="黑体" w:cs="Times New Roman"/>
          <w:color w:val="000000"/>
          <w:kern w:val="0"/>
          <w:sz w:val="24"/>
          <w:szCs w:val="24"/>
        </w:rPr>
      </w:pPr>
      <w:r>
        <w:rPr>
          <w:rFonts w:hint="eastAsia" w:ascii="仿宋_GB2312" w:hAnsi="宋体" w:eastAsia="仿宋_GB2312" w:cs="Times New Roman"/>
          <w:color w:val="000000"/>
          <w:kern w:val="0"/>
          <w:sz w:val="28"/>
          <w:szCs w:val="28"/>
        </w:rPr>
        <w:t>选手编号:</w:t>
      </w:r>
      <w:r>
        <w:rPr>
          <w:rFonts w:hint="eastAsia" w:ascii="仿宋_GB2312" w:hAnsi="宋体" w:eastAsia="仿宋_GB2312" w:cs="Times New Roman"/>
          <w:color w:val="000000"/>
          <w:kern w:val="0"/>
          <w:sz w:val="28"/>
          <w:szCs w:val="28"/>
          <w:u w:val="single"/>
        </w:rPr>
        <w:t xml:space="preserve">     </w:t>
      </w:r>
      <w:r>
        <w:rPr>
          <w:rFonts w:hint="eastAsia" w:ascii="黑体" w:hAnsi="宋体" w:eastAsia="黑体" w:cs="Times New Roman"/>
          <w:color w:val="000000"/>
          <w:kern w:val="0"/>
          <w:sz w:val="28"/>
          <w:szCs w:val="28"/>
          <w:u w:val="single"/>
        </w:rPr>
        <w:t xml:space="preserve">     </w:t>
      </w:r>
      <w:r>
        <w:rPr>
          <w:rFonts w:hint="eastAsia" w:ascii="黑体" w:hAnsi="宋体" w:eastAsia="黑体" w:cs="Times New Roman"/>
          <w:color w:val="000000"/>
          <w:kern w:val="0"/>
          <w:sz w:val="24"/>
          <w:szCs w:val="24"/>
          <w:u w:val="single"/>
        </w:rPr>
        <w:t xml:space="preserve">    </w:t>
      </w:r>
      <w:r>
        <w:rPr>
          <w:rFonts w:hint="eastAsia" w:ascii="黑体" w:hAnsi="宋体" w:eastAsia="黑体" w:cs="Times New Roman"/>
          <w:color w:val="000000"/>
          <w:kern w:val="0"/>
          <w:sz w:val="24"/>
          <w:szCs w:val="24"/>
        </w:rPr>
        <w:t xml:space="preserve"> </w:t>
      </w:r>
    </w:p>
    <w:tbl>
      <w:tblPr>
        <w:tblStyle w:val="4"/>
        <w:tblW w:w="937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1095"/>
        <w:gridCol w:w="5411"/>
        <w:gridCol w:w="902"/>
        <w:gridCol w:w="8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Times New Roman"/>
                <w:color w:val="000000"/>
                <w:kern w:val="0"/>
                <w:sz w:val="24"/>
                <w:szCs w:val="24"/>
              </w:rPr>
              <w:t>项目</w:t>
            </w:r>
          </w:p>
        </w:tc>
        <w:tc>
          <w:tcPr>
            <w:tcW w:w="650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Times New Roman"/>
                <w:color w:val="000000"/>
                <w:kern w:val="0"/>
                <w:sz w:val="24"/>
                <w:szCs w:val="24"/>
              </w:rPr>
              <w:t>评测要求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Times New Roman"/>
                <w:color w:val="000000"/>
                <w:kern w:val="0"/>
                <w:sz w:val="24"/>
                <w:szCs w:val="24"/>
              </w:rPr>
              <w:t>分值（75）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Times New Roman"/>
                <w:color w:val="000000"/>
                <w:kern w:val="0"/>
                <w:sz w:val="24"/>
                <w:szCs w:val="24"/>
              </w:rPr>
              <w:t xml:space="preserve">得分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1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课堂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教学</w:t>
            </w:r>
          </w:p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(75分)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教学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内容</w:t>
            </w:r>
          </w:p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分)</w:t>
            </w:r>
          </w:p>
        </w:tc>
        <w:tc>
          <w:tcPr>
            <w:tcW w:w="54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理论联系实际，符合学生的特点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1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4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注重学术性，内容充实，信息量大，渗透专业思想，为教学目标服务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4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反映或联系学科发展新思想、新概念、新成果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4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Times New Roman" w:eastAsia="仿宋_GB2312" w:cs="Times New Roman"/>
                <w:color w:val="000000"/>
                <w:spacing w:val="-1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pacing w:val="-16"/>
                <w:kern w:val="0"/>
                <w:sz w:val="24"/>
                <w:szCs w:val="24"/>
              </w:rPr>
              <w:t>重点突出，条理清楚，内容承前启后，循序渐进</w:t>
            </w:r>
            <w:r>
              <w:rPr>
                <w:rFonts w:hint="eastAsia" w:ascii="仿宋_GB2312" w:hAnsi="宋体" w:eastAsia="仿宋_GB2312" w:cs="Times New Roman"/>
                <w:color w:val="000000"/>
                <w:spacing w:val="-16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教学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组织</w:t>
            </w:r>
          </w:p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分)</w:t>
            </w:r>
          </w:p>
        </w:tc>
        <w:tc>
          <w:tcPr>
            <w:tcW w:w="54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教学过程安排合理，方法运用灵活、恰当，教学设计方案体现完整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　</w:t>
            </w:r>
          </w:p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1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4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启发性强，能有效调动学生思维和学习积极性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1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4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教学时间安排合理，课堂应变能力强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51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1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4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熟练、有效地运用多媒体等现代教学手段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51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4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Times New Roman" w:eastAsia="仿宋_GB2312" w:cs="Times New Roman"/>
                <w:color w:val="000000"/>
                <w:spacing w:val="-1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pacing w:val="-16"/>
                <w:kern w:val="0"/>
                <w:sz w:val="24"/>
                <w:szCs w:val="24"/>
              </w:rPr>
              <w:t>板书设计与教学内容紧密联系、结构合理，板书与多媒体相配合，简洁、工整、美观、大小适当</w:t>
            </w:r>
            <w:r>
              <w:rPr>
                <w:rFonts w:hint="eastAsia" w:ascii="仿宋_GB2312" w:hAnsi="宋体" w:eastAsia="仿宋_GB2312" w:cs="Times New Roman"/>
                <w:color w:val="000000"/>
                <w:spacing w:val="-16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51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nil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课程</w:t>
            </w:r>
          </w:p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思政</w:t>
            </w:r>
          </w:p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（10分）</w:t>
            </w:r>
          </w:p>
        </w:tc>
        <w:tc>
          <w:tcPr>
            <w:tcW w:w="54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仿宋_GB2312" w:hAnsi="宋体" w:eastAsia="仿宋_GB2312" w:cs="Times New Roman"/>
                <w:color w:val="000000"/>
                <w:spacing w:val="-1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pacing w:val="-16"/>
                <w:kern w:val="0"/>
                <w:sz w:val="24"/>
                <w:szCs w:val="24"/>
                <w:lang w:val="en-US" w:eastAsia="zh-CN"/>
              </w:rPr>
              <w:t>落实立德树人根本任务，将价值塑造、知识传授和能力培养融为一体，显性教育与隐性教育相统一，实现“三全”育人。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51" w:type="dxa"/>
            <w:vMerge w:val="restart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4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仿宋_GB2312" w:hAnsi="宋体" w:eastAsia="仿宋_GB2312" w:cs="Times New Roman"/>
                <w:color w:val="000000"/>
                <w:spacing w:val="-1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pacing w:val="-16"/>
                <w:kern w:val="0"/>
                <w:sz w:val="24"/>
                <w:szCs w:val="24"/>
                <w:lang w:val="en-US" w:eastAsia="zh-CN"/>
              </w:rPr>
              <w:t>结合所授课程特点、思维方法和价值理念，深挖课程思政元素，有机融入教学。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51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语言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教态</w:t>
            </w:r>
          </w:p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(10分)</w:t>
            </w:r>
          </w:p>
        </w:tc>
        <w:tc>
          <w:tcPr>
            <w:tcW w:w="54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普通话讲课，语言清晰、流畅、准确、生动，语速节奏恰当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4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肢体语言运用合理、恰当，教态自然大方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4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教态仪表自然得体，精神饱满，亲和力强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  <w:jc w:val="center"/>
        </w:trPr>
        <w:tc>
          <w:tcPr>
            <w:tcW w:w="11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教学</w:t>
            </w:r>
          </w:p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特色</w:t>
            </w:r>
          </w:p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(5分)</w:t>
            </w:r>
          </w:p>
        </w:tc>
        <w:tc>
          <w:tcPr>
            <w:tcW w:w="5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Times New Roman" w:eastAsia="仿宋_GB2312" w:cs="Times New Roman"/>
                <w:color w:val="000000"/>
                <w:spacing w:val="-16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pacing w:val="-16"/>
                <w:kern w:val="0"/>
                <w:sz w:val="24"/>
                <w:szCs w:val="24"/>
              </w:rPr>
              <w:t>教学理念先进、风格突出、感染力强、教学效果好</w:t>
            </w:r>
            <w:r>
              <w:rPr>
                <w:rFonts w:hint="eastAsia" w:ascii="仿宋_GB2312" w:hAnsi="宋体" w:eastAsia="仿宋_GB2312" w:cs="Times New Roman"/>
                <w:color w:val="000000"/>
                <w:spacing w:val="-16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评委签名</w:t>
            </w:r>
          </w:p>
        </w:tc>
        <w:tc>
          <w:tcPr>
            <w:tcW w:w="54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</w:rPr>
              <w:t>合计得分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ind w:firstLine="140" w:firstLineChars="50"/>
        <w:jc w:val="left"/>
        <w:rPr>
          <w:rFonts w:ascii="楷体_GB2312" w:hAnsi="宋体" w:eastAsia="楷体_GB2312" w:cs="宋体"/>
          <w:bCs/>
          <w:color w:val="000000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000000"/>
          <w:kern w:val="0"/>
          <w:sz w:val="28"/>
          <w:szCs w:val="28"/>
        </w:rPr>
        <w:t>注：</w:t>
      </w:r>
      <w:r>
        <w:rPr>
          <w:rFonts w:hint="eastAsia" w:ascii="楷体_GB2312" w:hAnsi="宋体" w:eastAsia="楷体_GB2312" w:cs="宋体"/>
          <w:bCs/>
          <w:color w:val="000000"/>
          <w:kern w:val="0"/>
          <w:sz w:val="28"/>
          <w:szCs w:val="28"/>
        </w:rPr>
        <w:t>评委评分最多保留小数点后</w:t>
      </w:r>
      <w:r>
        <w:rPr>
          <w:rFonts w:hint="eastAsia" w:ascii="楷体_GB2312" w:hAnsi="宋体" w:eastAsia="楷体_GB2312" w:cs="宋体"/>
          <w:bCs/>
          <w:color w:val="000000"/>
          <w:kern w:val="0"/>
          <w:sz w:val="28"/>
          <w:szCs w:val="28"/>
          <w:lang w:val="en-US" w:eastAsia="zh-CN"/>
        </w:rPr>
        <w:t>四</w:t>
      </w:r>
      <w:bookmarkStart w:id="0" w:name="_GoBack"/>
      <w:bookmarkEnd w:id="0"/>
      <w:r>
        <w:rPr>
          <w:rFonts w:hint="eastAsia" w:ascii="楷体_GB2312" w:hAnsi="宋体" w:eastAsia="楷体_GB2312" w:cs="宋体"/>
          <w:bCs/>
          <w:color w:val="000000"/>
          <w:kern w:val="0"/>
          <w:sz w:val="28"/>
          <w:szCs w:val="28"/>
        </w:rPr>
        <w:t>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文鼎大标宋简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YzZmYxNzU0OGYyMjM5ZDcxZTg4Yjk5MTExZWE3MGEifQ=="/>
  </w:docVars>
  <w:rsids>
    <w:rsidRoot w:val="00293911"/>
    <w:rsid w:val="00293911"/>
    <w:rsid w:val="00481707"/>
    <w:rsid w:val="00B63663"/>
    <w:rsid w:val="00C769F4"/>
    <w:rsid w:val="00CA7828"/>
    <w:rsid w:val="05960B72"/>
    <w:rsid w:val="0FD8211C"/>
    <w:rsid w:val="112D1D65"/>
    <w:rsid w:val="1B0E0796"/>
    <w:rsid w:val="2C2E340A"/>
    <w:rsid w:val="37586664"/>
    <w:rsid w:val="456D319A"/>
    <w:rsid w:val="50DC61A2"/>
    <w:rsid w:val="659F69D1"/>
    <w:rsid w:val="7B6F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507</Words>
  <Characters>523</Characters>
  <Lines>3</Lines>
  <Paragraphs>1</Paragraphs>
  <TotalTime>6</TotalTime>
  <ScaleCrop>false</ScaleCrop>
  <LinksUpToDate>false</LinksUpToDate>
  <CharactersWithSpaces>542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2018-05-22T02:45:00Z</dcterms:created>
  <dc:creator>fzzx</dc:creator>
  <cp:lastModifiedBy>champion</cp:lastModifiedBy>
  <dcterms:modified xsi:type="dcterms:W3CDTF">2023-09-15T07:52:34Z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BC482B3E25724B02922EB83ADE653666</vt:lpwstr>
  </property>
</Properties>
</file>