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90" w:lineRule="exact"/>
        <w:ind w:firstLine="0" w:firstLineChars="0"/>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w:t>
      </w:r>
    </w:p>
    <w:p>
      <w:pPr>
        <w:spacing w:beforeLines="0" w:afterLines="0" w:line="590" w:lineRule="exact"/>
        <w:ind w:firstLine="0" w:firstLineChars="0"/>
        <w:rPr>
          <w:rFonts w:hint="eastAsia" w:ascii="仿宋_GB2312" w:hAnsi="仿宋_GB2312" w:eastAsia="仿宋_GB2312" w:cs="仿宋_GB2312"/>
          <w:color w:val="auto"/>
          <w:sz w:val="28"/>
          <w:highlight w:val="none"/>
        </w:rPr>
      </w:pPr>
    </w:p>
    <w:p>
      <w:pPr>
        <w:pStyle w:val="5"/>
        <w:autoSpaceDE/>
        <w:autoSpaceDN/>
        <w:adjustRightInd w:val="0"/>
        <w:snapToGrid w:val="0"/>
        <w:spacing w:beforeLines="0" w:afterLines="0" w:line="590" w:lineRule="exact"/>
        <w:ind w:firstLine="640" w:firstLineChars="20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行业编号：</w:t>
      </w:r>
    </w:p>
    <w:p>
      <w:pPr>
        <w:pStyle w:val="5"/>
        <w:autoSpaceDE/>
        <w:autoSpaceDN/>
        <w:adjustRightInd w:val="0"/>
        <w:snapToGrid w:val="0"/>
        <w:spacing w:beforeLines="0" w:afterLines="0" w:line="590" w:lineRule="exact"/>
        <w:ind w:firstLine="480" w:firstLineChars="200"/>
        <w:jc w:val="both"/>
        <w:rPr>
          <w:rFonts w:hint="eastAsia" w:ascii="仿宋_GB2312" w:hAnsi="仿宋_GB2312" w:eastAsia="仿宋_GB2312" w:cs="仿宋_GB2312"/>
          <w:color w:val="auto"/>
          <w:sz w:val="24"/>
          <w:highlight w:val="none"/>
        </w:rPr>
      </w:pPr>
    </w:p>
    <w:p>
      <w:pPr>
        <w:pStyle w:val="5"/>
        <w:autoSpaceDE/>
        <w:autoSpaceDN/>
        <w:adjustRightInd w:val="0"/>
        <w:snapToGrid w:val="0"/>
        <w:spacing w:beforeLines="0" w:afterLines="0" w:line="590" w:lineRule="exact"/>
        <w:ind w:firstLine="480" w:firstLineChars="200"/>
        <w:jc w:val="both"/>
        <w:rPr>
          <w:rFonts w:hint="eastAsia" w:ascii="仿宋_GB2312" w:hAnsi="仿宋_GB2312" w:eastAsia="仿宋_GB2312" w:cs="仿宋_GB2312"/>
          <w:color w:val="auto"/>
          <w:sz w:val="24"/>
          <w:highlight w:val="none"/>
        </w:rPr>
      </w:pPr>
    </w:p>
    <w:p>
      <w:pPr>
        <w:pStyle w:val="5"/>
        <w:autoSpaceDE/>
        <w:autoSpaceDN/>
        <w:adjustRightInd w:val="0"/>
        <w:snapToGrid w:val="0"/>
        <w:spacing w:beforeLines="0" w:afterLines="0" w:line="590" w:lineRule="exact"/>
        <w:ind w:firstLine="0" w:firstLine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2021年度</w:t>
      </w:r>
      <w:r>
        <w:rPr>
          <w:rFonts w:hint="eastAsia" w:ascii="方正小标宋简体" w:hAnsi="方正小标宋简体" w:eastAsia="方正小标宋简体" w:cs="方正小标宋简体"/>
          <w:color w:val="auto"/>
          <w:sz w:val="44"/>
          <w:szCs w:val="44"/>
          <w:highlight w:val="none"/>
        </w:rPr>
        <w:t>广东省农业技术推广奖申报书</w:t>
      </w:r>
    </w:p>
    <w:p>
      <w:pPr>
        <w:pStyle w:val="5"/>
        <w:autoSpaceDE/>
        <w:autoSpaceDN/>
        <w:adjustRightInd w:val="0"/>
        <w:snapToGrid w:val="0"/>
        <w:spacing w:beforeLines="0" w:afterLines="0" w:line="590" w:lineRule="exact"/>
        <w:ind w:firstLine="723" w:firstLineChars="200"/>
        <w:jc w:val="center"/>
        <w:rPr>
          <w:rFonts w:hint="eastAsia" w:ascii="宋体" w:hAnsi="宋体" w:eastAsia="宋体"/>
          <w:b/>
          <w:color w:val="auto"/>
          <w:sz w:val="36"/>
          <w:highlight w:val="none"/>
        </w:rPr>
      </w:pPr>
    </w:p>
    <w:p>
      <w:pPr>
        <w:pStyle w:val="5"/>
        <w:autoSpaceDE/>
        <w:autoSpaceDN/>
        <w:adjustRightInd w:val="0"/>
        <w:snapToGrid w:val="0"/>
        <w:spacing w:beforeLines="0" w:afterLines="0" w:line="590" w:lineRule="exact"/>
        <w:ind w:firstLine="0" w:firstLineChars="0"/>
        <w:rPr>
          <w:rFonts w:hint="eastAsia"/>
          <w:color w:val="auto"/>
          <w:sz w:val="24"/>
          <w:highlight w:val="none"/>
        </w:rPr>
      </w:pPr>
    </w:p>
    <w:p>
      <w:pPr>
        <w:pStyle w:val="5"/>
        <w:autoSpaceDE/>
        <w:autoSpaceDN/>
        <w:adjustRightInd w:val="0"/>
        <w:snapToGrid w:val="0"/>
        <w:spacing w:beforeLines="0" w:afterLines="0" w:line="590" w:lineRule="exact"/>
        <w:ind w:firstLine="0" w:firstLineChars="0"/>
        <w:rPr>
          <w:rFonts w:hint="eastAsia" w:ascii="仿宋_GB2312" w:hAnsi="仿宋_GB2312" w:eastAsia="仿宋_GB2312" w:cs="仿宋_GB2312"/>
          <w:color w:val="auto"/>
          <w:sz w:val="32"/>
          <w:szCs w:val="32"/>
          <w:highlight w:val="none"/>
        </w:rPr>
      </w:pPr>
    </w:p>
    <w:p>
      <w:pPr>
        <w:pStyle w:val="5"/>
        <w:autoSpaceDE/>
        <w:autoSpaceDN/>
        <w:adjustRightInd w:val="0"/>
        <w:snapToGrid w:val="0"/>
        <w:spacing w:beforeLines="0" w:afterLines="0" w:line="590" w:lineRule="exact"/>
        <w:ind w:firstLine="0" w:firstLineChars="0"/>
        <w:rPr>
          <w:rFonts w:hint="eastAsia" w:ascii="仿宋_GB2312" w:hAnsi="仿宋_GB2312" w:eastAsia="仿宋_GB2312" w:cs="仿宋_GB2312"/>
          <w:color w:val="auto"/>
          <w:sz w:val="32"/>
          <w:szCs w:val="32"/>
          <w:highlight w:val="none"/>
        </w:rPr>
      </w:pPr>
    </w:p>
    <w:p>
      <w:pPr>
        <w:pStyle w:val="5"/>
        <w:autoSpaceDE/>
        <w:autoSpaceDN/>
        <w:adjustRightInd w:val="0"/>
        <w:snapToGrid w:val="0"/>
        <w:spacing w:beforeLines="0" w:afterLines="0" w:line="590" w:lineRule="exact"/>
        <w:ind w:firstLine="640" w:firstLineChars="200"/>
        <w:jc w:val="left"/>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项目名称：</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第一完成单位：</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第一完成人：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申报等级：</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推荐单位：</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申报日期：</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rPr>
      </w:pP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rPr>
      </w:pPr>
    </w:p>
    <w:p>
      <w:pPr>
        <w:pStyle w:val="5"/>
        <w:autoSpaceDE/>
        <w:autoSpaceDN/>
        <w:adjustRightInd w:val="0"/>
        <w:snapToGrid w:val="0"/>
        <w:spacing w:beforeLines="0" w:afterLines="0" w:line="590" w:lineRule="exact"/>
        <w:ind w:firstLine="640" w:firstLineChars="200"/>
        <w:rPr>
          <w:rFonts w:hint="eastAsia" w:ascii="仿宋_GB2312" w:hAnsi="仿宋_GB2312" w:eastAsia="仿宋_GB2312" w:cs="仿宋_GB2312"/>
          <w:color w:val="auto"/>
          <w:sz w:val="32"/>
          <w:szCs w:val="32"/>
          <w:highlight w:val="none"/>
        </w:rPr>
      </w:pPr>
    </w:p>
    <w:p>
      <w:pPr>
        <w:pStyle w:val="5"/>
        <w:autoSpaceDE/>
        <w:autoSpaceDN/>
        <w:adjustRightInd w:val="0"/>
        <w:snapToGrid w:val="0"/>
        <w:spacing w:beforeLines="0" w:afterLines="0" w:line="590" w:lineRule="exact"/>
        <w:ind w:firstLine="640" w:firstLineChars="200"/>
        <w:jc w:val="center"/>
        <w:rPr>
          <w:rFonts w:hint="eastAsia" w:ascii="楷体_GB2312" w:hAnsi="楷体_GB2312" w:eastAsia="楷体_GB2312" w:cs="楷体_GB2312"/>
          <w:color w:val="auto"/>
          <w:sz w:val="32"/>
          <w:szCs w:val="32"/>
          <w:highlight w:val="none"/>
        </w:rPr>
      </w:pPr>
    </w:p>
    <w:p>
      <w:pPr>
        <w:pStyle w:val="5"/>
        <w:autoSpaceDE/>
        <w:autoSpaceDN/>
        <w:adjustRightInd w:val="0"/>
        <w:snapToGrid w:val="0"/>
        <w:spacing w:beforeLines="0" w:afterLines="0" w:line="590" w:lineRule="exact"/>
        <w:ind w:firstLine="0" w:firstLineChars="0"/>
        <w:jc w:val="center"/>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广东省农业技术推广奖评审委员会办公室</w:t>
      </w:r>
    </w:p>
    <w:p>
      <w:pPr>
        <w:pStyle w:val="5"/>
        <w:autoSpaceDE/>
        <w:autoSpaceDN/>
        <w:adjustRightInd w:val="0"/>
        <w:snapToGrid w:val="0"/>
        <w:spacing w:beforeLines="0" w:afterLines="0" w:line="590" w:lineRule="exact"/>
        <w:ind w:firstLine="640" w:firstLineChars="200"/>
        <w:jc w:val="center"/>
        <w:rPr>
          <w:rFonts w:hint="default" w:ascii="Times New Roman" w:hAnsi="Times New Roman" w:eastAsia="宋体"/>
          <w:color w:val="auto"/>
          <w:sz w:val="24"/>
          <w:highlight w:val="none"/>
        </w:rPr>
      </w:pPr>
      <w:r>
        <w:rPr>
          <w:rFonts w:hint="eastAsia" w:ascii="楷体_GB2312" w:hAnsi="楷体_GB2312" w:eastAsia="楷体_GB2312" w:cs="楷体_GB2312"/>
          <w:color w:val="auto"/>
          <w:sz w:val="32"/>
          <w:szCs w:val="32"/>
          <w:highlight w:val="none"/>
        </w:rPr>
        <w:t>二〇二</w:t>
      </w:r>
      <w:r>
        <w:rPr>
          <w:rFonts w:hint="eastAsia" w:ascii="楷体_GB2312" w:hAnsi="楷体_GB2312" w:eastAsia="楷体_GB2312" w:cs="楷体_GB2312"/>
          <w:color w:val="auto"/>
          <w:sz w:val="32"/>
          <w:szCs w:val="32"/>
          <w:highlight w:val="none"/>
          <w:lang w:eastAsia="zh-CN"/>
        </w:rPr>
        <w:t>二</w:t>
      </w:r>
      <w:r>
        <w:rPr>
          <w:rFonts w:hint="eastAsia" w:ascii="楷体_GB2312" w:hAnsi="楷体_GB2312" w:eastAsia="楷体_GB2312" w:cs="楷体_GB2312"/>
          <w:color w:val="auto"/>
          <w:sz w:val="32"/>
          <w:szCs w:val="32"/>
          <w:highlight w:val="none"/>
        </w:rPr>
        <w:t>年</w:t>
      </w:r>
    </w:p>
    <w:p>
      <w:pPr>
        <w:pStyle w:val="6"/>
        <w:autoSpaceDE/>
        <w:autoSpaceDN/>
        <w:snapToGrid w:val="0"/>
        <w:spacing w:beforeLines="0" w:after="0" w:afterLines="0" w:line="590" w:lineRule="exact"/>
        <w:ind w:firstLine="0" w:firstLineChars="0"/>
        <w:jc w:val="left"/>
        <w:rPr>
          <w:rFonts w:hint="eastAsia" w:ascii="黑体" w:hAnsi="黑体" w:eastAsia="黑体" w:cs="黑体"/>
          <w:b w:val="0"/>
          <w:bCs/>
          <w:color w:val="auto"/>
          <w:sz w:val="32"/>
          <w:szCs w:val="32"/>
          <w:highlight w:val="none"/>
        </w:rPr>
      </w:pPr>
      <w:r>
        <w:rPr>
          <w:rFonts w:hint="eastAsia"/>
          <w:color w:val="auto"/>
          <w:sz w:val="24"/>
          <w:highlight w:val="none"/>
        </w:rPr>
        <w:br w:type="page"/>
      </w:r>
      <w:r>
        <w:rPr>
          <w:rFonts w:hint="eastAsia"/>
          <w:color w:val="auto"/>
          <w:sz w:val="24"/>
          <w:highlight w:val="none"/>
          <w:lang w:val="en-US" w:eastAsia="zh-CN"/>
        </w:rPr>
        <w:t xml:space="preserve">    </w:t>
      </w:r>
      <w:r>
        <w:rPr>
          <w:rFonts w:hint="eastAsia" w:ascii="黑体" w:hAnsi="黑体" w:eastAsia="黑体" w:cs="黑体"/>
          <w:b w:val="0"/>
          <w:bCs/>
          <w:color w:val="auto"/>
          <w:sz w:val="32"/>
          <w:szCs w:val="32"/>
          <w:highlight w:val="none"/>
        </w:rPr>
        <w:t>一、项目基本情况</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8"/>
        <w:gridCol w:w="2574"/>
        <w:gridCol w:w="641"/>
        <w:gridCol w:w="621"/>
        <w:gridCol w:w="3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项目名称</w:t>
            </w:r>
          </w:p>
        </w:tc>
        <w:tc>
          <w:tcPr>
            <w:tcW w:w="7310"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主要完成人</w:t>
            </w:r>
          </w:p>
        </w:tc>
        <w:tc>
          <w:tcPr>
            <w:tcW w:w="7310"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主要完成单位</w:t>
            </w:r>
          </w:p>
        </w:tc>
        <w:tc>
          <w:tcPr>
            <w:tcW w:w="7310"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申报等级</w:t>
            </w:r>
          </w:p>
        </w:tc>
        <w:tc>
          <w:tcPr>
            <w:tcW w:w="257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p>
        </w:tc>
        <w:tc>
          <w:tcPr>
            <w:tcW w:w="1262"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项目分组</w:t>
            </w:r>
          </w:p>
        </w:tc>
        <w:tc>
          <w:tcPr>
            <w:tcW w:w="347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成果评价方式</w:t>
            </w:r>
          </w:p>
        </w:tc>
        <w:tc>
          <w:tcPr>
            <w:tcW w:w="7310"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□验收 □评价（鉴定）□审批 □授权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成果有无涉密</w:t>
            </w:r>
          </w:p>
        </w:tc>
        <w:tc>
          <w:tcPr>
            <w:tcW w:w="7310"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□有       □无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4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项目起止时间</w:t>
            </w:r>
          </w:p>
        </w:tc>
        <w:tc>
          <w:tcPr>
            <w:tcW w:w="3215"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起始：   年   月   日</w:t>
            </w:r>
          </w:p>
        </w:tc>
        <w:tc>
          <w:tcPr>
            <w:tcW w:w="4095"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完成：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8" w:hRule="atLeast"/>
        </w:trPr>
        <w:tc>
          <w:tcPr>
            <w:tcW w:w="9058" w:type="dxa"/>
            <w:gridSpan w:val="5"/>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项目简介（限800字</w:t>
            </w:r>
            <w:r>
              <w:rPr>
                <w:rFonts w:hint="eastAsia" w:ascii="仿宋_GB2312" w:hAnsi="仿宋_GB2312" w:eastAsia="仿宋_GB2312" w:cs="仿宋_GB2312"/>
                <w:color w:val="auto"/>
                <w:sz w:val="24"/>
                <w:highlight w:val="none"/>
                <w:lang w:eastAsia="zh-CN"/>
              </w:rPr>
              <w:t>，包括推广的主要成果，采用的技术措施、组织措施、推广模式，取得的经济、社会、生态效益等</w:t>
            </w:r>
            <w:r>
              <w:rPr>
                <w:rFonts w:hint="eastAsia" w:ascii="仿宋_GB2312" w:hAnsi="仿宋_GB2312" w:eastAsia="仿宋_GB2312" w:cs="仿宋_GB2312"/>
                <w:color w:val="auto"/>
                <w:sz w:val="24"/>
                <w:highlight w:val="none"/>
              </w:rPr>
              <w:t>）</w:t>
            </w: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p>
            <w:pPr>
              <w:pStyle w:val="5"/>
              <w:jc w:val="both"/>
              <w:rPr>
                <w:rFonts w:hint="eastAsia" w:ascii="仿宋_GB2312" w:hAnsi="仿宋_GB2312" w:eastAsia="仿宋_GB2312" w:cs="仿宋_GB2312"/>
                <w:color w:val="auto"/>
                <w:sz w:val="24"/>
                <w:highlight w:val="none"/>
              </w:rPr>
            </w:pPr>
          </w:p>
        </w:tc>
      </w:tr>
    </w:tbl>
    <w:p>
      <w:pPr>
        <w:rPr>
          <w:rFonts w:hint="eastAsia" w:ascii="黑体" w:hAnsi="黑体" w:eastAsia="黑体" w:cs="黑体"/>
          <w:b w:val="0"/>
          <w:bCs/>
          <w:snapToGrid w:val="0"/>
          <w:color w:val="auto"/>
          <w:sz w:val="32"/>
          <w:szCs w:val="32"/>
          <w:highlight w:val="none"/>
        </w:rPr>
      </w:pPr>
      <w:r>
        <w:rPr>
          <w:rFonts w:hint="eastAsia" w:ascii="宋体" w:hAnsi="宋体" w:eastAsia="宋体"/>
          <w:b/>
          <w:color w:val="auto"/>
          <w:sz w:val="36"/>
          <w:highlight w:val="none"/>
        </w:rPr>
        <w:br w:type="page"/>
      </w:r>
      <w:r>
        <w:rPr>
          <w:rFonts w:hint="eastAsia" w:ascii="黑体" w:hAnsi="黑体" w:eastAsia="黑体" w:cs="黑体"/>
          <w:b w:val="0"/>
          <w:bCs/>
          <w:snapToGrid w:val="0"/>
          <w:color w:val="auto"/>
          <w:sz w:val="32"/>
          <w:szCs w:val="32"/>
          <w:highlight w:val="none"/>
          <w:lang w:val="en-US" w:eastAsia="zh-CN"/>
        </w:rPr>
        <w:t xml:space="preserve">    </w:t>
      </w:r>
      <w:r>
        <w:rPr>
          <w:rFonts w:hint="eastAsia" w:ascii="黑体" w:hAnsi="黑体" w:eastAsia="黑体" w:cs="黑体"/>
          <w:b w:val="0"/>
          <w:bCs/>
          <w:snapToGrid w:val="0"/>
          <w:color w:val="auto"/>
          <w:sz w:val="32"/>
          <w:szCs w:val="32"/>
          <w:highlight w:val="none"/>
        </w:rPr>
        <w:t>二、项目详细内容</w:t>
      </w:r>
    </w:p>
    <w:p>
      <w:pPr>
        <w:pStyle w:val="5"/>
        <w:snapToGrid w:val="0"/>
        <w:spacing w:beforeLines="0" w:afterLines="0" w:line="590" w:lineRule="exact"/>
        <w:ind w:firstLine="640" w:firstLineChars="200"/>
        <w:rPr>
          <w:rFonts w:hint="eastAsia" w:ascii="楷体_GB2312" w:hAnsi="楷体_GB2312" w:eastAsia="楷体_GB2312" w:cs="楷体_GB2312"/>
          <w:b w:val="0"/>
          <w:bCs/>
          <w:snapToGrid w:val="0"/>
          <w:color w:val="auto"/>
          <w:sz w:val="32"/>
          <w:highlight w:val="none"/>
        </w:rPr>
      </w:pPr>
      <w:r>
        <w:rPr>
          <w:rFonts w:hint="eastAsia" w:ascii="楷体_GB2312" w:hAnsi="楷体_GB2312" w:eastAsia="楷体_GB2312" w:cs="楷体_GB2312"/>
          <w:b w:val="0"/>
          <w:bCs/>
          <w:snapToGrid w:val="0"/>
          <w:color w:val="auto"/>
          <w:sz w:val="32"/>
          <w:highlight w:val="none"/>
        </w:rPr>
        <w:t>（一）项目实施背景</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6"/>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（项目实施前的技术状况、存在的问题以及实施本项目</w:t>
            </w:r>
            <w:r>
              <w:rPr>
                <w:rFonts w:hint="eastAsia" w:ascii="仿宋_GB2312" w:hAnsi="仿宋_GB2312" w:eastAsia="仿宋_GB2312" w:cs="仿宋_GB2312"/>
                <w:color w:val="auto"/>
                <w:sz w:val="24"/>
                <w:highlight w:val="none"/>
                <w:lang w:eastAsia="zh-CN"/>
              </w:rPr>
              <w:t>的</w:t>
            </w:r>
            <w:r>
              <w:rPr>
                <w:rFonts w:hint="eastAsia" w:ascii="仿宋_GB2312" w:hAnsi="仿宋_GB2312" w:eastAsia="仿宋_GB2312" w:cs="仿宋_GB2312"/>
                <w:color w:val="auto"/>
                <w:sz w:val="24"/>
                <w:highlight w:val="none"/>
              </w:rPr>
              <w:t>理由）</w:t>
            </w: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p>
            <w:pPr>
              <w:pStyle w:val="5"/>
              <w:rPr>
                <w:rFonts w:hint="eastAsia" w:ascii="仿宋_GB2312" w:hAnsi="仿宋_GB2312" w:eastAsia="仿宋_GB2312" w:cs="仿宋_GB2312"/>
                <w:b/>
                <w:color w:val="auto"/>
                <w:sz w:val="24"/>
                <w:highlight w:val="none"/>
              </w:rPr>
            </w:pPr>
          </w:p>
        </w:tc>
      </w:tr>
    </w:tbl>
    <w:p>
      <w:pPr>
        <w:pStyle w:val="5"/>
        <w:snapToGrid w:val="0"/>
        <w:spacing w:beforeLines="0" w:afterLines="0" w:line="590" w:lineRule="exact"/>
        <w:ind w:firstLine="640" w:firstLineChars="200"/>
        <w:rPr>
          <w:rFonts w:hint="eastAsia" w:ascii="楷体_GB2312" w:hAnsi="楷体_GB2312" w:eastAsia="楷体_GB2312" w:cs="楷体_GB2312"/>
          <w:b w:val="0"/>
          <w:bCs/>
          <w:color w:val="auto"/>
          <w:sz w:val="32"/>
          <w:highlight w:val="none"/>
        </w:rPr>
      </w:pPr>
      <w:r>
        <w:rPr>
          <w:rFonts w:hint="eastAsia" w:ascii="楷体_GB2312" w:hAnsi="楷体_GB2312" w:eastAsia="楷体_GB2312" w:cs="楷体_GB2312"/>
          <w:b w:val="0"/>
          <w:bCs/>
          <w:color w:val="auto"/>
          <w:sz w:val="32"/>
          <w:highlight w:val="none"/>
        </w:rPr>
        <w:t>（二）项目的主要内容</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5"/>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（包括本项目技术的概况、水平、推广难易程度、推广组织措施和方法手段、推广效果分析、推广后的社会影响）</w:t>
            </w: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color w:val="auto"/>
                <w:sz w:val="24"/>
                <w:highlight w:val="none"/>
              </w:rPr>
            </w:pPr>
          </w:p>
          <w:p>
            <w:pPr>
              <w:pStyle w:val="5"/>
              <w:rPr>
                <w:rFonts w:hint="eastAsia" w:ascii="仿宋_GB2312" w:hAnsi="仿宋_GB2312" w:eastAsia="仿宋_GB2312" w:cs="仿宋_GB2312"/>
                <w:b/>
                <w:color w:val="auto"/>
                <w:sz w:val="24"/>
                <w:highlight w:val="none"/>
              </w:rPr>
            </w:pPr>
          </w:p>
        </w:tc>
      </w:tr>
    </w:tbl>
    <w:p>
      <w:pPr>
        <w:spacing w:beforeLines="0" w:afterLines="0"/>
        <w:rPr>
          <w:rFonts w:hint="eastAsia" w:ascii="楷体_GB2312" w:hAnsi="楷体_GB2312" w:eastAsia="楷体_GB2312" w:cs="楷体_GB2312"/>
          <w:b w:val="0"/>
          <w:bCs/>
          <w:color w:val="auto"/>
          <w:sz w:val="32"/>
          <w:szCs w:val="22"/>
          <w:highlight w:val="none"/>
        </w:rPr>
      </w:pPr>
      <w:r>
        <w:rPr>
          <w:rFonts w:hint="eastAsia" w:ascii="Times New Roman" w:hAnsi="Times New Roman" w:eastAsia="宋体"/>
          <w:b/>
          <w:color w:val="auto"/>
          <w:sz w:val="32"/>
          <w:highlight w:val="none"/>
        </w:rPr>
        <w:br w:type="page"/>
      </w:r>
      <w:r>
        <w:rPr>
          <w:rFonts w:hint="eastAsia" w:ascii="Times New Roman" w:hAnsi="Times New Roman" w:eastAsia="宋体"/>
          <w:b/>
          <w:color w:val="auto"/>
          <w:sz w:val="32"/>
          <w:highlight w:val="none"/>
          <w:lang w:val="en-US" w:eastAsia="zh-CN"/>
        </w:rPr>
        <w:t xml:space="preserve">   </w:t>
      </w:r>
      <w:r>
        <w:rPr>
          <w:rFonts w:hint="eastAsia" w:ascii="楷体_GB2312" w:hAnsi="楷体_GB2312" w:eastAsia="楷体_GB2312" w:cs="楷体_GB2312"/>
          <w:b w:val="0"/>
          <w:bCs/>
          <w:color w:val="auto"/>
          <w:sz w:val="32"/>
          <w:szCs w:val="22"/>
          <w:highlight w:val="none"/>
        </w:rPr>
        <w:t>（三）项目实施取得的经济、社会、生态效益情况</w:t>
      </w:r>
    </w:p>
    <w:p>
      <w:pPr>
        <w:pStyle w:val="5"/>
        <w:spacing w:beforeLines="0" w:afterLines="0" w:line="560" w:lineRule="exact"/>
        <w:ind w:firstLine="640" w:firstLineChars="200"/>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val="0"/>
          <w:bCs/>
          <w:color w:val="auto"/>
          <w:sz w:val="32"/>
          <w:szCs w:val="32"/>
          <w:highlight w:val="none"/>
        </w:rPr>
        <w:t>1.经济效益</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8"/>
        <w:gridCol w:w="1093"/>
        <w:gridCol w:w="1372"/>
        <w:gridCol w:w="1094"/>
        <w:gridCol w:w="1508"/>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p>
        </w:tc>
        <w:tc>
          <w:tcPr>
            <w:tcW w:w="109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201</w:t>
            </w:r>
            <w:r>
              <w:rPr>
                <w:rFonts w:hint="eastAsia" w:ascii="黑体" w:hAnsi="黑体" w:eastAsia="黑体" w:cs="黑体"/>
                <w:color w:val="auto"/>
                <w:sz w:val="24"/>
                <w:highlight w:val="none"/>
                <w:lang w:val="en-US" w:eastAsia="zh-CN"/>
              </w:rPr>
              <w:t>9</w:t>
            </w:r>
            <w:r>
              <w:rPr>
                <w:rFonts w:hint="eastAsia" w:ascii="黑体" w:hAnsi="黑体" w:eastAsia="黑体" w:cs="黑体"/>
                <w:color w:val="auto"/>
                <w:sz w:val="24"/>
                <w:highlight w:val="none"/>
              </w:rPr>
              <w:t>年</w:t>
            </w:r>
          </w:p>
        </w:tc>
        <w:tc>
          <w:tcPr>
            <w:tcW w:w="137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w:t>
            </w:r>
            <w:r>
              <w:rPr>
                <w:rFonts w:hint="eastAsia" w:ascii="黑体" w:hAnsi="黑体" w:eastAsia="黑体" w:cs="黑体"/>
                <w:color w:val="auto"/>
                <w:sz w:val="24"/>
                <w:highlight w:val="none"/>
                <w:lang w:val="en-US" w:eastAsia="zh-CN"/>
              </w:rPr>
              <w:t>20</w:t>
            </w:r>
            <w:r>
              <w:rPr>
                <w:rFonts w:hint="eastAsia" w:ascii="黑体" w:hAnsi="黑体" w:eastAsia="黑体" w:cs="黑体"/>
                <w:color w:val="auto"/>
                <w:sz w:val="24"/>
                <w:highlight w:val="none"/>
              </w:rPr>
              <w:t>年</w:t>
            </w: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w:t>
            </w:r>
            <w:r>
              <w:rPr>
                <w:rFonts w:hint="eastAsia" w:ascii="黑体" w:hAnsi="黑体" w:eastAsia="黑体" w:cs="黑体"/>
                <w:color w:val="auto"/>
                <w:sz w:val="24"/>
                <w:highlight w:val="none"/>
                <w:lang w:val="en-US" w:eastAsia="zh-CN"/>
              </w:rPr>
              <w:t>21</w:t>
            </w:r>
            <w:r>
              <w:rPr>
                <w:rFonts w:hint="eastAsia" w:ascii="黑体" w:hAnsi="黑体" w:eastAsia="黑体" w:cs="黑体"/>
                <w:color w:val="auto"/>
                <w:sz w:val="24"/>
                <w:highlight w:val="none"/>
              </w:rPr>
              <w:t>年</w:t>
            </w:r>
          </w:p>
        </w:tc>
        <w:tc>
          <w:tcPr>
            <w:tcW w:w="15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三年小计</w:t>
            </w:r>
          </w:p>
        </w:tc>
        <w:tc>
          <w:tcPr>
            <w:tcW w:w="141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推广期</w:t>
            </w:r>
          </w:p>
          <w:p>
            <w:pPr>
              <w:pStyle w:val="5"/>
              <w:snapToGrid w:val="0"/>
              <w:spacing w:beforeLines="0" w:afterLines="0"/>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省内推广规模（万亩、万头、万只、万吨等）</w:t>
            </w:r>
          </w:p>
        </w:tc>
        <w:tc>
          <w:tcPr>
            <w:tcW w:w="109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37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5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1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新增销售额（万元）</w:t>
            </w:r>
          </w:p>
        </w:tc>
        <w:tc>
          <w:tcPr>
            <w:tcW w:w="109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37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5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41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新增利润（万元）</w:t>
            </w:r>
          </w:p>
        </w:tc>
        <w:tc>
          <w:tcPr>
            <w:tcW w:w="109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37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5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41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节约成本（万元）</w:t>
            </w:r>
          </w:p>
        </w:tc>
        <w:tc>
          <w:tcPr>
            <w:tcW w:w="109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37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5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41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9060"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概述（应体现本项目</w:t>
            </w:r>
            <w:r>
              <w:rPr>
                <w:rFonts w:hint="eastAsia" w:ascii="仿宋_GB2312" w:hAnsi="仿宋_GB2312" w:eastAsia="仿宋_GB2312" w:cs="仿宋_GB2312"/>
                <w:color w:val="auto"/>
                <w:sz w:val="24"/>
                <w:highlight w:val="none"/>
                <w:lang w:eastAsia="zh-CN"/>
              </w:rPr>
              <w:t>推广规模、</w:t>
            </w:r>
            <w:r>
              <w:rPr>
                <w:rFonts w:hint="eastAsia" w:ascii="仿宋_GB2312" w:hAnsi="仿宋_GB2312" w:eastAsia="仿宋_GB2312" w:cs="仿宋_GB2312"/>
                <w:color w:val="auto"/>
                <w:sz w:val="24"/>
                <w:highlight w:val="none"/>
              </w:rPr>
              <w:t>新增销售额、新增利润及节约成本等</w:t>
            </w:r>
            <w:r>
              <w:rPr>
                <w:rFonts w:hint="eastAsia" w:ascii="仿宋_GB2312" w:hAnsi="仿宋_GB2312" w:eastAsia="仿宋_GB2312" w:cs="仿宋_GB2312"/>
                <w:color w:val="auto"/>
                <w:sz w:val="24"/>
                <w:highlight w:val="none"/>
                <w:lang w:eastAsia="zh-CN"/>
              </w:rPr>
              <w:t>情况</w:t>
            </w:r>
            <w:r>
              <w:rPr>
                <w:rFonts w:hint="eastAsia" w:ascii="仿宋_GB2312" w:hAnsi="仿宋_GB2312" w:eastAsia="仿宋_GB2312" w:cs="仿宋_GB2312"/>
                <w:color w:val="auto"/>
                <w:sz w:val="24"/>
                <w:highlight w:val="none"/>
              </w:rPr>
              <w:t>）：</w:t>
            </w:r>
          </w:p>
          <w:p>
            <w:pPr>
              <w:pStyle w:val="5"/>
              <w:adjustRightInd w:val="0"/>
              <w:snapToGrid w:val="0"/>
              <w:spacing w:beforeLines="0" w:afterLines="0" w:line="240" w:lineRule="auto"/>
              <w:ind w:firstLine="0" w:firstLineChars="0"/>
              <w:jc w:val="both"/>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highlight w:val="none"/>
              </w:rPr>
              <w:t>（1）计算依据：所有经济效益均须填写详细的计算方法和过程，且需说明新增销售额和新增利润的数据来源，如会计报表、单位财务部门核准出具的财务证明、广东省技术合同认定登记证明，以及其他证明内容。</w:t>
            </w:r>
          </w:p>
          <w:p>
            <w:pPr>
              <w:pStyle w:val="5"/>
              <w:adjustRightInd w:val="0"/>
              <w:snapToGrid w:val="0"/>
              <w:spacing w:beforeLines="0" w:afterLines="0" w:line="240" w:lineRule="auto"/>
              <w:ind w:firstLine="0" w:firstLineChars="0"/>
              <w:jc w:val="both"/>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highlight w:val="none"/>
              </w:rPr>
              <w:t>如果项目申报单位认为新增销售额、新增利润两个指标不能有效反映本项目的经济效益贡献，可自行增加其他效益指标，但需说明其他经济指标的数据来源、计算方法和计算过程。包括新增税收、减少损失、降低成本、降低能耗等。</w:t>
            </w:r>
          </w:p>
          <w:p>
            <w:pPr>
              <w:pStyle w:val="5"/>
              <w:adjustRightInd w:val="0"/>
              <w:snapToGrid w:val="0"/>
              <w:spacing w:beforeLines="0" w:afterLines="0" w:line="240" w:lineRule="auto"/>
              <w:ind w:firstLine="0" w:firstLineChars="0"/>
              <w:jc w:val="both"/>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highlight w:val="none"/>
              </w:rPr>
              <w:t>（2）“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对技术贡献率的测算依据和完整的计算过程进行详细说明。填报数据应有真实来源和支撑证据，相关支撑材料在提交应用证明时应一并提供。</w:t>
            </w:r>
          </w:p>
          <w:p>
            <w:pPr>
              <w:pStyle w:val="5"/>
              <w:adjustRightInd w:val="0"/>
              <w:snapToGrid w:val="0"/>
              <w:spacing w:beforeLines="0" w:afterLines="0" w:line="240" w:lineRule="auto"/>
              <w:ind w:firstLine="0" w:firstLineChars="0"/>
              <w:jc w:val="both"/>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highlight w:val="none"/>
              </w:rPr>
              <w:t>（3）“新增利润”：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5"/>
              <w:snapToGrid w:val="0"/>
              <w:spacing w:beforeLines="0" w:afterLines="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b w:val="0"/>
                <w:bCs/>
                <w:color w:val="auto"/>
                <w:sz w:val="24"/>
                <w:highlight w:val="none"/>
              </w:rPr>
              <w:t>（4）“节约成本”：使用本成果或技术后相对使用前节省</w:t>
            </w:r>
            <w:r>
              <w:rPr>
                <w:rFonts w:hint="eastAsia" w:ascii="仿宋_GB2312" w:hAnsi="仿宋_GB2312" w:eastAsia="仿宋_GB2312" w:cs="仿宋_GB2312"/>
                <w:b w:val="0"/>
                <w:bCs/>
                <w:color w:val="auto"/>
                <w:sz w:val="24"/>
                <w:highlight w:val="none"/>
                <w:lang w:eastAsia="zh-CN"/>
              </w:rPr>
              <w:t>的</w:t>
            </w:r>
            <w:r>
              <w:rPr>
                <w:rFonts w:hint="eastAsia" w:ascii="仿宋_GB2312" w:hAnsi="仿宋_GB2312" w:eastAsia="仿宋_GB2312" w:cs="仿宋_GB2312"/>
                <w:b w:val="0"/>
                <w:bCs/>
                <w:color w:val="auto"/>
                <w:sz w:val="24"/>
                <w:highlight w:val="none"/>
              </w:rPr>
              <w:t>成本费用。</w:t>
            </w: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tc>
      </w:tr>
    </w:tbl>
    <w:p>
      <w:pPr>
        <w:spacing w:beforeLines="0" w:afterLines="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br w:type="page"/>
      </w:r>
      <w:r>
        <w:rPr>
          <w:rFonts w:hint="eastAsia" w:ascii="仿宋_GB2312" w:hAnsi="仿宋_GB2312" w:eastAsia="仿宋_GB2312" w:cs="仿宋_GB2312"/>
          <w:b w:val="0"/>
          <w:bCs/>
          <w:color w:val="auto"/>
          <w:sz w:val="32"/>
          <w:szCs w:val="32"/>
          <w:highlight w:val="none"/>
          <w:lang w:val="en-US" w:eastAsia="zh-CN"/>
        </w:rPr>
        <w:t xml:space="preserve">    </w:t>
      </w:r>
      <w:r>
        <w:rPr>
          <w:rFonts w:hint="eastAsia" w:ascii="仿宋_GB2312" w:hAnsi="仿宋_GB2312" w:eastAsia="仿宋_GB2312" w:cs="仿宋_GB2312"/>
          <w:b w:val="0"/>
          <w:bCs/>
          <w:color w:val="auto"/>
          <w:sz w:val="32"/>
          <w:szCs w:val="32"/>
          <w:highlight w:val="none"/>
        </w:rPr>
        <w:t>2.社会效益</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1370"/>
        <w:gridCol w:w="1234"/>
        <w:gridCol w:w="1091"/>
        <w:gridCol w:w="1468"/>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201</w:t>
            </w:r>
            <w:r>
              <w:rPr>
                <w:rFonts w:hint="eastAsia" w:ascii="黑体" w:hAnsi="黑体" w:eastAsia="黑体" w:cs="黑体"/>
                <w:color w:val="auto"/>
                <w:sz w:val="24"/>
                <w:highlight w:val="none"/>
                <w:lang w:val="en-US" w:eastAsia="zh-CN"/>
              </w:rPr>
              <w:t>9</w:t>
            </w:r>
            <w:r>
              <w:rPr>
                <w:rFonts w:hint="eastAsia" w:ascii="黑体" w:hAnsi="黑体" w:eastAsia="黑体" w:cs="黑体"/>
                <w:color w:val="auto"/>
                <w:sz w:val="24"/>
                <w:highlight w:val="none"/>
              </w:rPr>
              <w:t>年</w:t>
            </w: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w:t>
            </w:r>
            <w:r>
              <w:rPr>
                <w:rFonts w:hint="eastAsia" w:ascii="黑体" w:hAnsi="黑体" w:eastAsia="黑体" w:cs="黑体"/>
                <w:color w:val="auto"/>
                <w:sz w:val="24"/>
                <w:highlight w:val="none"/>
                <w:lang w:val="en-US" w:eastAsia="zh-CN"/>
              </w:rPr>
              <w:t>20</w:t>
            </w:r>
            <w:r>
              <w:rPr>
                <w:rFonts w:hint="eastAsia" w:ascii="黑体" w:hAnsi="黑体" w:eastAsia="黑体" w:cs="黑体"/>
                <w:color w:val="auto"/>
                <w:sz w:val="24"/>
                <w:highlight w:val="none"/>
              </w:rPr>
              <w:t>年</w:t>
            </w: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20</w:t>
            </w:r>
            <w:r>
              <w:rPr>
                <w:rFonts w:hint="eastAsia" w:ascii="黑体" w:hAnsi="黑体" w:eastAsia="黑体" w:cs="黑体"/>
                <w:color w:val="auto"/>
                <w:sz w:val="24"/>
                <w:highlight w:val="none"/>
                <w:lang w:val="en-US" w:eastAsia="zh-CN"/>
              </w:rPr>
              <w:t>21</w:t>
            </w:r>
            <w:r>
              <w:rPr>
                <w:rFonts w:hint="eastAsia" w:ascii="黑体" w:hAnsi="黑体" w:eastAsia="黑体" w:cs="黑体"/>
                <w:color w:val="auto"/>
                <w:sz w:val="24"/>
                <w:highlight w:val="none"/>
              </w:rPr>
              <w:t>年</w:t>
            </w: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三年小计</w:t>
            </w: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推广期总计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带动农户增收（户）</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带动农户增收（万元）</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培训（观摩）场次</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培训（观摩）人数</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宣传资</w:t>
            </w:r>
            <w:r>
              <w:rPr>
                <w:rFonts w:hint="eastAsia" w:ascii="仿宋_GB2312" w:hAnsi="仿宋_GB2312" w:eastAsia="仿宋_GB2312" w:cs="仿宋_GB2312"/>
                <w:color w:val="auto"/>
                <w:sz w:val="24"/>
                <w:szCs w:val="22"/>
                <w:highlight w:val="none"/>
              </w:rPr>
              <w:t>料发放数量（册、本</w:t>
            </w:r>
            <w:r>
              <w:rPr>
                <w:rFonts w:hint="eastAsia" w:ascii="仿宋_GB2312" w:hAnsi="仿宋_GB2312" w:eastAsia="仿宋_GB2312" w:cs="仿宋_GB2312"/>
                <w:color w:val="auto"/>
                <w:sz w:val="24"/>
                <w:highlight w:val="none"/>
              </w:rPr>
              <w:t>）</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5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报纸、网络、公众号、媒体等宣传推广次数</w:t>
            </w:r>
          </w:p>
        </w:tc>
        <w:tc>
          <w:tcPr>
            <w:tcW w:w="13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234"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4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c>
          <w:tcPr>
            <w:tcW w:w="174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9060" w:type="dxa"/>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概述（应体现本项目</w:t>
            </w:r>
            <w:r>
              <w:rPr>
                <w:rFonts w:hint="eastAsia" w:ascii="仿宋_GB2312" w:hAnsi="仿宋_GB2312" w:eastAsia="仿宋_GB2312" w:cs="仿宋_GB2312"/>
                <w:b w:val="0"/>
                <w:bCs/>
                <w:color w:val="auto"/>
                <w:sz w:val="24"/>
                <w:highlight w:val="none"/>
              </w:rPr>
              <w:t>开展推广、宣传、培训、观摩</w:t>
            </w:r>
            <w:r>
              <w:rPr>
                <w:rFonts w:hint="eastAsia" w:ascii="仿宋_GB2312" w:hAnsi="仿宋_GB2312" w:eastAsia="仿宋_GB2312" w:cs="仿宋_GB2312"/>
                <w:b w:val="0"/>
                <w:bCs/>
                <w:color w:val="auto"/>
                <w:sz w:val="24"/>
                <w:highlight w:val="none"/>
                <w:lang w:eastAsia="zh-CN"/>
              </w:rPr>
              <w:t>、联农带农</w:t>
            </w:r>
            <w:r>
              <w:rPr>
                <w:rFonts w:hint="eastAsia" w:ascii="仿宋_GB2312" w:hAnsi="仿宋_GB2312" w:eastAsia="仿宋_GB2312" w:cs="仿宋_GB2312"/>
                <w:b w:val="0"/>
                <w:bCs/>
                <w:color w:val="auto"/>
                <w:sz w:val="24"/>
                <w:highlight w:val="none"/>
              </w:rPr>
              <w:t>等情况，以及说明本项目在推动农业技术进步、保障国家农业安全、改善人民物质文化生活、提升健康水平、培养人才等方面所起的作用</w:t>
            </w:r>
            <w:r>
              <w:rPr>
                <w:rFonts w:hint="eastAsia" w:ascii="仿宋_GB2312" w:hAnsi="仿宋_GB2312" w:eastAsia="仿宋_GB2312" w:cs="仿宋_GB2312"/>
                <w:color w:val="auto"/>
                <w:sz w:val="24"/>
                <w:highlight w:val="none"/>
              </w:rPr>
              <w:t>）：</w:t>
            </w: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p>
            <w:pPr>
              <w:pStyle w:val="5"/>
              <w:keepNext w:val="0"/>
              <w:keepLines w:val="0"/>
              <w:pageBreakBefore w:val="0"/>
              <w:widowControl w:val="0"/>
              <w:kinsoku/>
              <w:wordWrap/>
              <w:overflowPunct/>
              <w:topLinePunct w:val="0"/>
              <w:autoSpaceDE w:val="0"/>
              <w:autoSpaceDN w:val="0"/>
              <w:bidi w:val="0"/>
              <w:adjustRightInd w:val="0"/>
              <w:snapToGrid w:val="0"/>
              <w:spacing w:line="240" w:lineRule="auto"/>
              <w:textAlignment w:val="auto"/>
              <w:rPr>
                <w:rFonts w:hint="eastAsia" w:ascii="仿宋_GB2312" w:hAnsi="仿宋_GB2312" w:eastAsia="仿宋_GB2312" w:cs="仿宋_GB2312"/>
                <w:color w:val="auto"/>
                <w:sz w:val="24"/>
                <w:highlight w:val="none"/>
              </w:rPr>
            </w:pPr>
          </w:p>
        </w:tc>
      </w:tr>
    </w:tbl>
    <w:p>
      <w:pPr>
        <w:pStyle w:val="5"/>
        <w:keepNext w:val="0"/>
        <w:keepLines w:val="0"/>
        <w:pageBreakBefore w:val="0"/>
        <w:widowControl w:val="0"/>
        <w:kinsoku/>
        <w:wordWrap/>
        <w:overflowPunct/>
        <w:topLinePunct w:val="0"/>
        <w:autoSpaceDE w:val="0"/>
        <w:autoSpaceDN w:val="0"/>
        <w:bidi w:val="0"/>
        <w:adjustRightInd w:val="0"/>
        <w:snapToGrid/>
        <w:spacing w:line="300" w:lineRule="exact"/>
        <w:textAlignment w:val="auto"/>
        <w:rPr>
          <w:rFonts w:hint="default" w:ascii="Times New Roman" w:hAnsi="Times New Roman" w:eastAsia="黑体"/>
          <w:b/>
          <w:color w:val="auto"/>
          <w:sz w:val="24"/>
          <w:highlight w:val="none"/>
        </w:rPr>
      </w:pPr>
    </w:p>
    <w:p>
      <w:pPr>
        <w:pStyle w:val="5"/>
        <w:spacing w:beforeLines="0" w:afterLines="0" w:line="560" w:lineRule="exact"/>
        <w:ind w:firstLine="640" w:firstLineChars="20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3.生态效益</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9060"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5"/>
              <w:adjustRightInd/>
              <w:spacing w:beforeLines="0" w:afterLines="0" w:line="240" w:lineRule="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概述</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b w:val="0"/>
                <w:bCs/>
                <w:color w:val="auto"/>
                <w:sz w:val="24"/>
                <w:highlight w:val="none"/>
              </w:rPr>
              <w:t>应说明本项目在保护自然资源和生态环境、使农业自然资源得到合理的开发、利用和保护，促进农业和农村</w:t>
            </w:r>
            <w:r>
              <w:rPr>
                <w:rFonts w:hint="eastAsia" w:ascii="仿宋_GB2312" w:hAnsi="仿宋_GB2312" w:eastAsia="仿宋_GB2312" w:cs="仿宋_GB2312"/>
                <w:b w:val="0"/>
                <w:bCs/>
                <w:color w:val="auto"/>
                <w:sz w:val="24"/>
                <w:highlight w:val="none"/>
                <w:lang w:eastAsia="zh-CN"/>
              </w:rPr>
              <w:t>生态</w:t>
            </w:r>
            <w:r>
              <w:rPr>
                <w:rFonts w:hint="eastAsia" w:ascii="仿宋_GB2312" w:hAnsi="仿宋_GB2312" w:eastAsia="仿宋_GB2312" w:cs="仿宋_GB2312"/>
                <w:b w:val="0"/>
                <w:bCs/>
                <w:color w:val="auto"/>
                <w:sz w:val="24"/>
                <w:highlight w:val="none"/>
              </w:rPr>
              <w:t>稳定发展等方面所起的作用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w:t>
            </w:r>
          </w:p>
          <w:p>
            <w:pPr>
              <w:pStyle w:val="5"/>
              <w:adjustRightInd/>
              <w:spacing w:beforeLines="0" w:afterLines="0" w:line="240" w:lineRule="auto"/>
              <w:rPr>
                <w:rFonts w:hint="eastAsia" w:ascii="仿宋_GB2312" w:hAnsi="仿宋_GB2312" w:eastAsia="仿宋_GB2312" w:cs="仿宋_GB2312"/>
                <w:color w:val="auto"/>
                <w:sz w:val="24"/>
                <w:highlight w:val="none"/>
              </w:rPr>
            </w:pPr>
          </w:p>
          <w:p>
            <w:pPr>
              <w:pStyle w:val="5"/>
              <w:adjustRightInd/>
              <w:spacing w:beforeLines="0" w:afterLines="0" w:line="240" w:lineRule="auto"/>
              <w:rPr>
                <w:rFonts w:hint="eastAsia" w:ascii="仿宋_GB2312" w:hAnsi="仿宋_GB2312" w:eastAsia="仿宋_GB2312" w:cs="仿宋_GB2312"/>
                <w:color w:val="auto"/>
                <w:sz w:val="24"/>
                <w:highlight w:val="none"/>
              </w:rPr>
            </w:pPr>
          </w:p>
          <w:p>
            <w:pPr>
              <w:pStyle w:val="5"/>
              <w:adjustRightInd/>
              <w:spacing w:beforeLines="0" w:afterLines="0" w:line="240" w:lineRule="auto"/>
              <w:rPr>
                <w:rFonts w:hint="eastAsia" w:ascii="仿宋_GB2312" w:hAnsi="仿宋_GB2312" w:eastAsia="仿宋_GB2312" w:cs="仿宋_GB2312"/>
                <w:color w:val="auto"/>
                <w:sz w:val="24"/>
                <w:highlight w:val="none"/>
              </w:rPr>
            </w:pPr>
          </w:p>
          <w:p>
            <w:pPr>
              <w:pStyle w:val="5"/>
              <w:adjustRightInd/>
              <w:spacing w:beforeLines="0" w:afterLines="0" w:line="240" w:lineRule="auto"/>
              <w:rPr>
                <w:rFonts w:hint="eastAsia" w:ascii="仿宋_GB2312" w:hAnsi="仿宋_GB2312" w:eastAsia="仿宋_GB2312" w:cs="仿宋_GB2312"/>
                <w:color w:val="auto"/>
                <w:sz w:val="24"/>
                <w:highlight w:val="none"/>
              </w:rPr>
            </w:pPr>
          </w:p>
        </w:tc>
      </w:tr>
    </w:tbl>
    <w:p>
      <w:pPr>
        <w:rPr>
          <w:rFonts w:hint="eastAsia" w:ascii="楷体_GB2312" w:hAnsi="楷体_GB2312" w:eastAsia="楷体_GB2312" w:cs="楷体_GB2312"/>
          <w:snapToGrid w:val="0"/>
          <w:color w:val="auto"/>
          <w:sz w:val="32"/>
          <w:szCs w:val="32"/>
          <w:highlight w:val="none"/>
        </w:rPr>
      </w:pPr>
      <w:r>
        <w:rPr>
          <w:rFonts w:hint="eastAsia" w:ascii="楷体_GB2312" w:hAnsi="楷体_GB2312" w:eastAsia="楷体_GB2312" w:cs="楷体_GB2312"/>
          <w:b/>
          <w:color w:val="auto"/>
          <w:sz w:val="32"/>
          <w:highlight w:val="none"/>
        </w:rPr>
        <w:br w:type="page"/>
      </w:r>
      <w:r>
        <w:rPr>
          <w:rFonts w:hint="default" w:ascii="楷体_GB2312" w:hAnsi="楷体_GB2312" w:eastAsia="楷体_GB2312" w:cs="楷体_GB2312"/>
          <w:b/>
          <w:color w:val="auto"/>
          <w:sz w:val="32"/>
          <w:highlight w:val="none"/>
          <w:lang w:val="en"/>
        </w:rPr>
        <w:t xml:space="preserve">  </w:t>
      </w:r>
      <w:r>
        <w:rPr>
          <w:rFonts w:hint="eastAsia" w:ascii="楷体_GB2312" w:hAnsi="楷体_GB2312" w:eastAsia="楷体_GB2312" w:cs="楷体_GB2312"/>
          <w:b/>
          <w:color w:val="auto"/>
          <w:sz w:val="32"/>
          <w:highlight w:val="none"/>
          <w:lang w:val="en-US" w:eastAsia="zh-CN"/>
        </w:rPr>
        <w:t xml:space="preserve">  </w:t>
      </w:r>
      <w:r>
        <w:rPr>
          <w:rFonts w:hint="eastAsia" w:ascii="楷体_GB2312" w:hAnsi="楷体_GB2312" w:eastAsia="楷体_GB2312" w:cs="楷体_GB2312"/>
          <w:b w:val="0"/>
          <w:bCs/>
          <w:snapToGrid w:val="0"/>
          <w:color w:val="auto"/>
          <w:sz w:val="32"/>
          <w:szCs w:val="32"/>
          <w:highlight w:val="none"/>
        </w:rPr>
        <w:t>（四）单位（机构）应用情况</w:t>
      </w:r>
      <w:r>
        <w:rPr>
          <w:rFonts w:hint="eastAsia" w:ascii="楷体_GB2312" w:hAnsi="楷体_GB2312" w:eastAsia="楷体_GB2312" w:cs="楷体_GB2312"/>
          <w:snapToGrid w:val="0"/>
          <w:color w:val="auto"/>
          <w:sz w:val="32"/>
          <w:szCs w:val="32"/>
          <w:highlight w:val="none"/>
        </w:rPr>
        <w:t>（限10个）</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390"/>
        <w:gridCol w:w="1907"/>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序号</w:t>
            </w: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应用单位（机构）名称</w:t>
            </w: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应用起始时间</w:t>
            </w: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center"/>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应用单位联系人及电话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eastAsia"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339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1907"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c>
          <w:tcPr>
            <w:tcW w:w="2755"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5"/>
              <w:snapToGrid w:val="0"/>
              <w:spacing w:beforeLines="0" w:afterLines="0"/>
              <w:jc w:val="both"/>
              <w:rPr>
                <w:rFonts w:hint="default" w:ascii="Times New Roman" w:hAnsi="Times New Roman" w:eastAsia="宋体"/>
                <w:b/>
                <w:color w:val="auto"/>
                <w:sz w:val="24"/>
                <w:highlight w:val="none"/>
              </w:rPr>
            </w:pPr>
          </w:p>
        </w:tc>
      </w:tr>
    </w:tbl>
    <w:p>
      <w:pPr>
        <w:ind w:firstLine="0" w:firstLineChars="0"/>
        <w:rPr>
          <w:rFonts w:hint="eastAsia" w:ascii="黑体" w:hAnsi="黑体" w:eastAsia="黑体" w:cs="黑体"/>
          <w:b w:val="0"/>
          <w:bCs/>
          <w:snapToGrid w:val="0"/>
          <w:color w:val="auto"/>
          <w:sz w:val="32"/>
          <w:szCs w:val="32"/>
          <w:highlight w:val="none"/>
          <w:lang w:val="en-US" w:eastAsia="zh-CN"/>
        </w:rPr>
      </w:pPr>
    </w:p>
    <w:p>
      <w:pPr>
        <w:ind w:firstLine="0" w:firstLineChars="0"/>
        <w:rPr>
          <w:rFonts w:hint="eastAsia" w:ascii="黑体" w:hAnsi="黑体" w:eastAsia="黑体" w:cs="黑体"/>
          <w:b w:val="0"/>
          <w:bCs/>
          <w:snapToGrid w:val="0"/>
          <w:color w:val="auto"/>
          <w:sz w:val="32"/>
          <w:szCs w:val="32"/>
          <w:highlight w:val="none"/>
          <w:lang w:val="en-US" w:eastAsia="zh-CN"/>
        </w:rPr>
      </w:pPr>
    </w:p>
    <w:p>
      <w:pPr>
        <w:ind w:firstLine="0" w:firstLineChars="0"/>
        <w:rPr>
          <w:rFonts w:hint="eastAsia" w:ascii="黑体" w:hAnsi="黑体" w:eastAsia="黑体" w:cs="黑体"/>
          <w:b w:val="0"/>
          <w:bCs/>
          <w:color w:val="auto"/>
          <w:sz w:val="32"/>
          <w:szCs w:val="32"/>
          <w:highlight w:val="none"/>
        </w:rPr>
      </w:pPr>
      <w:r>
        <w:rPr>
          <w:rFonts w:hint="eastAsia" w:ascii="黑体" w:hAnsi="黑体" w:eastAsia="黑体" w:cs="黑体"/>
          <w:b w:val="0"/>
          <w:bCs/>
          <w:snapToGrid w:val="0"/>
          <w:color w:val="auto"/>
          <w:sz w:val="32"/>
          <w:szCs w:val="32"/>
          <w:highlight w:val="none"/>
          <w:lang w:val="en-US" w:eastAsia="zh-CN"/>
        </w:rPr>
        <w:t xml:space="preserve">    </w:t>
      </w:r>
      <w:r>
        <w:rPr>
          <w:rFonts w:hint="eastAsia" w:ascii="黑体" w:hAnsi="黑体" w:eastAsia="黑体" w:cs="黑体"/>
          <w:b w:val="0"/>
          <w:bCs/>
          <w:color w:val="auto"/>
          <w:sz w:val="32"/>
          <w:szCs w:val="32"/>
          <w:highlight w:val="none"/>
        </w:rPr>
        <w:t>三、主要完成人员汇总表</w:t>
      </w:r>
      <w:r>
        <w:rPr>
          <w:rFonts w:hint="eastAsia" w:ascii="黑体" w:hAnsi="黑体" w:eastAsia="黑体" w:cs="黑体"/>
          <w:b w:val="0"/>
          <w:bCs/>
          <w:color w:val="auto"/>
          <w:sz w:val="32"/>
          <w:szCs w:val="32"/>
          <w:highlight w:val="none"/>
          <w:lang w:eastAsia="zh-CN"/>
        </w:rPr>
        <w:t>（系统生成）</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2"/>
        <w:gridCol w:w="1043"/>
        <w:gridCol w:w="850"/>
        <w:gridCol w:w="2086"/>
        <w:gridCol w:w="965"/>
        <w:gridCol w:w="1884"/>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lang w:eastAsia="zh-CN"/>
              </w:rPr>
              <w:t>排名</w:t>
            </w: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姓名</w:t>
            </w: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性别</w:t>
            </w: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身份证号码</w:t>
            </w: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lang w:eastAsia="zh-CN"/>
              </w:rPr>
              <w:t>职称</w:t>
            </w: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工作单位</w:t>
            </w: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i/>
                <w:strike/>
                <w:color w:val="auto"/>
                <w:sz w:val="24"/>
                <w:highlight w:val="none"/>
              </w:rPr>
            </w:pPr>
            <w:r>
              <w:rPr>
                <w:rFonts w:hint="eastAsia" w:ascii="黑体" w:hAnsi="黑体" w:eastAsia="黑体" w:cs="黑体"/>
                <w:color w:val="auto"/>
                <w:sz w:val="24"/>
                <w:highlight w:val="none"/>
                <w:lang w:eastAsia="zh-CN"/>
              </w:rPr>
              <w:t>单位所属层级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04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8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208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96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84"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jc w:val="center"/>
              <w:rPr>
                <w:rFonts w:hint="default" w:ascii="Times New Roman" w:hAnsi="Times New Roman" w:eastAsia="宋体"/>
                <w:color w:val="auto"/>
                <w:sz w:val="24"/>
                <w:highlight w:val="none"/>
              </w:rPr>
            </w:pPr>
          </w:p>
        </w:tc>
        <w:tc>
          <w:tcPr>
            <w:tcW w:w="1205" w:type="dxa"/>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rPr>
                <w:rFonts w:hint="default" w:ascii="Times New Roman" w:hAnsi="Times New Roman" w:eastAsia="宋体"/>
                <w:color w:val="auto"/>
                <w:sz w:val="24"/>
                <w:highlight w:val="none"/>
              </w:rPr>
            </w:pPr>
          </w:p>
        </w:tc>
      </w:tr>
    </w:tbl>
    <w:p>
      <w:pPr>
        <w:jc w:val="center"/>
        <w:rPr>
          <w:rFonts w:hint="eastAsia" w:ascii="方正小标宋简体" w:hAnsi="方正小标宋简体" w:eastAsia="方正小标宋简体" w:cs="方正小标宋简体"/>
          <w:b w:val="0"/>
          <w:bCs/>
          <w:color w:val="auto"/>
          <w:sz w:val="36"/>
          <w:szCs w:val="36"/>
          <w:highlight w:val="none"/>
        </w:rPr>
      </w:pPr>
      <w:r>
        <w:rPr>
          <w:rFonts w:hint="eastAsia" w:ascii="黑体" w:hAnsi="黑体" w:eastAsia="黑体" w:cs="黑体"/>
          <w:b w:val="0"/>
          <w:bCs/>
          <w:snapToGrid w:val="0"/>
          <w:color w:val="auto"/>
          <w:sz w:val="32"/>
          <w:szCs w:val="32"/>
          <w:highlight w:val="none"/>
          <w:lang w:val="en-US" w:eastAsia="zh-CN"/>
        </w:rPr>
        <w:br w:type="page"/>
      </w:r>
      <w:r>
        <w:rPr>
          <w:rFonts w:hint="eastAsia" w:ascii="方正小标宋简体" w:hAnsi="方正小标宋简体" w:eastAsia="方正小标宋简体" w:cs="方正小标宋简体"/>
          <w:b w:val="0"/>
          <w:bCs/>
          <w:color w:val="auto"/>
          <w:sz w:val="36"/>
          <w:szCs w:val="36"/>
          <w:highlight w:val="none"/>
        </w:rPr>
        <w:t>主要完成人员情况表</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16"/>
        <w:gridCol w:w="1096"/>
        <w:gridCol w:w="1272"/>
        <w:gridCol w:w="504"/>
        <w:gridCol w:w="1296"/>
        <w:gridCol w:w="1361"/>
        <w:gridCol w:w="20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姓名</w:t>
            </w:r>
          </w:p>
        </w:tc>
        <w:tc>
          <w:tcPr>
            <w:tcW w:w="109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27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性别</w:t>
            </w: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36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出生年月</w:t>
            </w:r>
          </w:p>
        </w:tc>
        <w:tc>
          <w:tcPr>
            <w:tcW w:w="20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身份证号码</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民族</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手机</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电子邮箱</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职称</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职务</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专业</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排名</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工作单位</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通讯地址</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单位性质</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w:t>
            </w:r>
            <w:r>
              <w:rPr>
                <w:rFonts w:hint="eastAsia" w:ascii="仿宋_GB2312" w:hAnsi="仿宋_GB2312" w:eastAsia="仿宋_GB2312" w:cs="仿宋_GB2312"/>
                <w:color w:val="auto"/>
                <w:sz w:val="24"/>
                <w:highlight w:val="none"/>
                <w:lang w:eastAsia="zh-CN"/>
              </w:rPr>
              <w:t>所属层级</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完成</w:t>
            </w:r>
            <w:r>
              <w:rPr>
                <w:rFonts w:hint="eastAsia" w:ascii="仿宋_GB2312" w:hAnsi="仿宋_GB2312" w:eastAsia="仿宋_GB2312" w:cs="仿宋_GB2312"/>
                <w:color w:val="auto"/>
                <w:sz w:val="24"/>
                <w:highlight w:val="none"/>
              </w:rPr>
              <w:t>单位</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通讯地址</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单位性质</w:t>
            </w:r>
          </w:p>
        </w:tc>
        <w:tc>
          <w:tcPr>
            <w:tcW w:w="2368"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0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w:t>
            </w:r>
            <w:r>
              <w:rPr>
                <w:rFonts w:hint="eastAsia" w:ascii="仿宋_GB2312" w:hAnsi="仿宋_GB2312" w:eastAsia="仿宋_GB2312" w:cs="仿宋_GB2312"/>
                <w:color w:val="auto"/>
                <w:sz w:val="24"/>
                <w:highlight w:val="none"/>
                <w:lang w:eastAsia="zh-CN"/>
              </w:rPr>
              <w:t>所属层级</w:t>
            </w:r>
          </w:p>
        </w:tc>
        <w:tc>
          <w:tcPr>
            <w:tcW w:w="337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参加项目</w:t>
            </w:r>
          </w:p>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起止时间</w:t>
            </w:r>
          </w:p>
        </w:tc>
        <w:tc>
          <w:tcPr>
            <w:tcW w:w="7544" w:type="dxa"/>
            <w:gridSpan w:val="6"/>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8" w:hRule="atLeast"/>
          <w:jc w:val="center"/>
        </w:trPr>
        <w:tc>
          <w:tcPr>
            <w:tcW w:w="9060" w:type="dxa"/>
            <w:gridSpan w:val="7"/>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snapToGrid w:val="0"/>
              <w:spacing w:beforeLines="0" w:afterLines="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在项目中的具体作用和贡献（限200字）</w:t>
            </w:r>
          </w:p>
          <w:p>
            <w:pPr>
              <w:pStyle w:val="5"/>
              <w:snapToGrid w:val="0"/>
              <w:spacing w:beforeLines="0" w:afterLines="0"/>
              <w:jc w:val="both"/>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4" w:hRule="atLeast"/>
          <w:jc w:val="center"/>
        </w:trPr>
        <w:tc>
          <w:tcPr>
            <w:tcW w:w="9060" w:type="dxa"/>
            <w:gridSpan w:val="7"/>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snapToGrid w:val="0"/>
              <w:spacing w:beforeLines="0" w:afterLines="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曾获奖情况（限200字）</w:t>
            </w:r>
          </w:p>
          <w:p>
            <w:pPr>
              <w:pStyle w:val="5"/>
              <w:snapToGrid w:val="0"/>
              <w:spacing w:beforeLines="0" w:afterLines="0"/>
              <w:jc w:val="both"/>
              <w:rPr>
                <w:rFonts w:hint="eastAsia" w:ascii="仿宋_GB2312" w:hAnsi="仿宋_GB2312" w:eastAsia="仿宋_GB2312" w:cs="仿宋_GB2312"/>
                <w:i/>
                <w:strike/>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9" w:hRule="atLeast"/>
          <w:jc w:val="center"/>
        </w:trPr>
        <w:tc>
          <w:tcPr>
            <w:tcW w:w="4388" w:type="dxa"/>
            <w:gridSpan w:val="4"/>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adjustRightInd w:val="0"/>
              <w:snapToGrid w:val="0"/>
              <w:spacing w:beforeLines="0" w:afterLines="0"/>
              <w:jc w:val="both"/>
              <w:rPr>
                <w:rFonts w:hint="eastAsia" w:ascii="黑体" w:hAnsi="黑体" w:eastAsia="黑体" w:cs="黑体"/>
                <w:color w:val="auto"/>
                <w:sz w:val="24"/>
                <w:highlight w:val="none"/>
              </w:rPr>
            </w:pPr>
            <w:r>
              <w:rPr>
                <w:rFonts w:hint="eastAsia" w:ascii="黑体" w:hAnsi="黑体" w:eastAsia="黑体" w:cs="黑体"/>
                <w:color w:val="auto"/>
                <w:sz w:val="24"/>
                <w:highlight w:val="none"/>
              </w:rPr>
              <w:t>本人声明：</w:t>
            </w:r>
          </w:p>
          <w:p>
            <w:pPr>
              <w:pStyle w:val="5"/>
              <w:adjustRightInd w:val="0"/>
              <w:snapToGrid w:val="0"/>
              <w:spacing w:beforeLines="0" w:afterLines="0"/>
              <w:ind w:firstLine="480" w:firstLineChars="2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该项目是本人本年度被推荐的唯一项目，本人</w:t>
            </w:r>
            <w:r>
              <w:rPr>
                <w:rFonts w:hint="eastAsia" w:ascii="仿宋_GB2312" w:hAnsi="仿宋_GB2312" w:eastAsia="仿宋_GB2312" w:cs="仿宋_GB2312"/>
                <w:color w:val="auto"/>
                <w:sz w:val="24"/>
                <w:highlight w:val="none"/>
                <w:lang w:eastAsia="zh-CN"/>
              </w:rPr>
              <w:t>知晓且</w:t>
            </w:r>
            <w:r>
              <w:rPr>
                <w:rFonts w:hint="eastAsia" w:ascii="仿宋_GB2312" w:hAnsi="仿宋_GB2312" w:eastAsia="仿宋_GB2312" w:cs="仿宋_GB2312"/>
                <w:color w:val="auto"/>
                <w:sz w:val="24"/>
                <w:highlight w:val="none"/>
              </w:rPr>
              <w:t>同意</w:t>
            </w:r>
            <w:r>
              <w:rPr>
                <w:rFonts w:hint="eastAsia" w:ascii="仿宋_GB2312" w:hAnsi="仿宋_GB2312" w:eastAsia="仿宋_GB2312" w:cs="仿宋_GB2312"/>
                <w:color w:val="auto"/>
                <w:sz w:val="24"/>
                <w:highlight w:val="none"/>
                <w:lang w:eastAsia="zh-CN"/>
              </w:rPr>
              <w:t>该项目所有主要完成人</w:t>
            </w:r>
            <w:r>
              <w:rPr>
                <w:rFonts w:hint="eastAsia" w:ascii="仿宋_GB2312" w:hAnsi="仿宋_GB2312" w:eastAsia="仿宋_GB2312" w:cs="仿宋_GB2312"/>
                <w:color w:val="auto"/>
                <w:sz w:val="24"/>
                <w:highlight w:val="none"/>
              </w:rPr>
              <w:t>排名</w:t>
            </w:r>
            <w:r>
              <w:rPr>
                <w:rFonts w:hint="eastAsia" w:ascii="仿宋_GB2312" w:hAnsi="仿宋_GB2312" w:eastAsia="仿宋_GB2312" w:cs="仿宋_GB2312"/>
                <w:color w:val="auto"/>
                <w:sz w:val="24"/>
                <w:highlight w:val="none"/>
                <w:lang w:eastAsia="zh-CN"/>
              </w:rPr>
              <w:t>情况</w:t>
            </w:r>
            <w:r>
              <w:rPr>
                <w:rFonts w:hint="eastAsia" w:ascii="仿宋_GB2312" w:hAnsi="仿宋_GB2312" w:eastAsia="仿宋_GB2312" w:cs="仿宋_GB2312"/>
                <w:color w:val="auto"/>
                <w:sz w:val="24"/>
                <w:highlight w:val="none"/>
              </w:rPr>
              <w:t>。本人承诺遵守有关规定和要求，保证所提交的材料真实有效，且不存在任何违反科研诚信和有关法律法规及侵犯他人知识产权的情形。如有虚假，愿承担相应责任并接受相应处理。如产生争议，保证配合做好调查处理工作。</w:t>
            </w:r>
          </w:p>
          <w:p>
            <w:pPr>
              <w:pStyle w:val="5"/>
              <w:adjustRightInd w:val="0"/>
              <w:snapToGrid w:val="0"/>
              <w:spacing w:beforeLines="0" w:afterLines="0"/>
              <w:ind w:firstLine="0" w:firstLineChars="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480" w:firstLineChars="20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1920" w:firstLineChars="80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1920" w:firstLineChars="80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1920" w:firstLineChars="8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本人签名：</w:t>
            </w:r>
          </w:p>
          <w:p>
            <w:pPr>
              <w:pStyle w:val="5"/>
              <w:adjustRightInd w:val="0"/>
              <w:snapToGrid w:val="0"/>
              <w:spacing w:beforeLines="0" w:afterLines="0"/>
              <w:ind w:firstLine="1920" w:firstLineChars="800"/>
              <w:jc w:val="righ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年 月 日</w:t>
            </w:r>
          </w:p>
        </w:tc>
        <w:tc>
          <w:tcPr>
            <w:tcW w:w="4672" w:type="dxa"/>
            <w:gridSpan w:val="3"/>
            <w:tcBorders>
              <w:top w:val="single" w:color="000000" w:sz="6" w:space="0"/>
              <w:left w:val="single" w:color="000000" w:sz="6" w:space="0"/>
              <w:bottom w:val="single" w:color="000000" w:sz="6" w:space="0"/>
              <w:right w:val="single" w:color="000000" w:sz="6" w:space="0"/>
              <w:tl2br w:val="nil"/>
              <w:tr2bl w:val="nil"/>
            </w:tcBorders>
            <w:noWrap w:val="0"/>
            <w:vAlign w:val="top"/>
          </w:tcPr>
          <w:p>
            <w:pPr>
              <w:pStyle w:val="5"/>
              <w:adjustRightInd w:val="0"/>
              <w:snapToGrid w:val="0"/>
              <w:spacing w:beforeLines="0" w:afterLines="0"/>
              <w:jc w:val="both"/>
              <w:rPr>
                <w:rFonts w:hint="eastAsia" w:ascii="黑体" w:hAnsi="黑体" w:eastAsia="黑体" w:cs="黑体"/>
                <w:color w:val="auto"/>
                <w:sz w:val="24"/>
                <w:highlight w:val="none"/>
              </w:rPr>
            </w:pPr>
            <w:r>
              <w:rPr>
                <w:rFonts w:hint="eastAsia" w:ascii="黑体" w:hAnsi="黑体" w:eastAsia="黑体" w:cs="黑体"/>
                <w:color w:val="auto"/>
                <w:sz w:val="24"/>
                <w:highlight w:val="none"/>
                <w:lang w:eastAsia="zh-CN"/>
              </w:rPr>
              <w:t>完成</w:t>
            </w:r>
            <w:r>
              <w:rPr>
                <w:rFonts w:hint="eastAsia" w:ascii="黑体" w:hAnsi="黑体" w:eastAsia="黑体" w:cs="黑体"/>
                <w:color w:val="auto"/>
                <w:sz w:val="24"/>
                <w:highlight w:val="none"/>
              </w:rPr>
              <w:t>单位声明：</w:t>
            </w:r>
          </w:p>
          <w:p>
            <w:pPr>
              <w:pStyle w:val="5"/>
              <w:adjustRightInd w:val="0"/>
              <w:snapToGrid w:val="0"/>
              <w:spacing w:beforeLines="0" w:afterLines="0"/>
              <w:ind w:firstLine="480" w:firstLineChars="2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本单位确认该完成人情况表真实有效，对该项目按要求进行公示，公示期满无异议，且该项目不存在任何违反科研诚信和有关法律法规及侵犯他人知识产权的情形。如产生争议，保证配合做好调查处理工作。</w:t>
            </w:r>
          </w:p>
          <w:p>
            <w:pPr>
              <w:pStyle w:val="5"/>
              <w:adjustRightInd w:val="0"/>
              <w:snapToGrid w:val="0"/>
              <w:spacing w:beforeLines="0" w:afterLines="0"/>
              <w:ind w:firstLine="0" w:firstLineChars="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1680" w:firstLineChars="7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单位（盖章）</w:t>
            </w:r>
            <w:r>
              <w:rPr>
                <w:rFonts w:hint="eastAsia" w:ascii="仿宋_GB2312" w:hAnsi="仿宋_GB2312" w:eastAsia="仿宋_GB2312" w:cs="仿宋_GB2312"/>
                <w:color w:val="auto"/>
                <w:sz w:val="24"/>
                <w:highlight w:val="none"/>
                <w:lang w:eastAsia="zh-CN"/>
              </w:rPr>
              <w:t>：</w:t>
            </w:r>
          </w:p>
          <w:p>
            <w:pPr>
              <w:pStyle w:val="5"/>
              <w:adjustRightInd w:val="0"/>
              <w:snapToGrid w:val="0"/>
              <w:spacing w:beforeLines="0" w:afterLines="0"/>
              <w:jc w:val="right"/>
              <w:rPr>
                <w:rFonts w:hint="eastAsia" w:ascii="黑体" w:hAnsi="黑体" w:eastAsia="黑体" w:cs="黑体"/>
                <w:color w:val="auto"/>
                <w:sz w:val="24"/>
                <w:highlight w:val="none"/>
                <w:lang w:eastAsia="zh-CN"/>
              </w:rPr>
            </w:pPr>
            <w:r>
              <w:rPr>
                <w:rFonts w:hint="eastAsia" w:ascii="仿宋_GB2312" w:hAnsi="仿宋_GB2312" w:eastAsia="仿宋_GB2312" w:cs="仿宋_GB2312"/>
                <w:color w:val="auto"/>
                <w:sz w:val="24"/>
                <w:highlight w:val="none"/>
              </w:rPr>
              <w:t>年 月 日</w:t>
            </w:r>
          </w:p>
          <w:p>
            <w:pPr>
              <w:pStyle w:val="5"/>
              <w:adjustRightInd w:val="0"/>
              <w:snapToGrid w:val="0"/>
              <w:spacing w:beforeLines="0" w:afterLines="0"/>
              <w:jc w:val="both"/>
              <w:rPr>
                <w:rFonts w:hint="eastAsia" w:ascii="黑体" w:hAnsi="黑体" w:eastAsia="黑体" w:cs="黑体"/>
                <w:color w:val="auto"/>
                <w:sz w:val="24"/>
                <w:highlight w:val="none"/>
                <w:lang w:eastAsia="zh-CN"/>
              </w:rPr>
            </w:pPr>
          </w:p>
          <w:p>
            <w:pPr>
              <w:pStyle w:val="5"/>
              <w:adjustRightInd w:val="0"/>
              <w:snapToGrid w:val="0"/>
              <w:spacing w:beforeLines="0" w:afterLines="0"/>
              <w:jc w:val="both"/>
              <w:rPr>
                <w:rFonts w:hint="eastAsia" w:ascii="仿宋_GB2312" w:hAnsi="仿宋_GB2312" w:eastAsia="仿宋_GB2312" w:cs="仿宋_GB2312"/>
                <w:color w:val="auto"/>
                <w:sz w:val="24"/>
                <w:highlight w:val="none"/>
              </w:rPr>
            </w:pPr>
            <w:r>
              <w:rPr>
                <w:rFonts w:hint="eastAsia" w:ascii="黑体" w:hAnsi="黑体" w:eastAsia="黑体" w:cs="黑体"/>
                <w:color w:val="auto"/>
                <w:sz w:val="24"/>
                <w:highlight w:val="none"/>
                <w:lang w:eastAsia="zh-CN"/>
              </w:rPr>
              <w:t>工作</w:t>
            </w:r>
            <w:r>
              <w:rPr>
                <w:rFonts w:hint="eastAsia" w:ascii="黑体" w:hAnsi="黑体" w:eastAsia="黑体" w:cs="黑体"/>
                <w:color w:val="auto"/>
                <w:sz w:val="24"/>
                <w:highlight w:val="none"/>
              </w:rPr>
              <w:t>单位声明：</w:t>
            </w:r>
          </w:p>
          <w:p>
            <w:pPr>
              <w:pStyle w:val="5"/>
              <w:adjustRightInd w:val="0"/>
              <w:snapToGrid w:val="0"/>
              <w:spacing w:beforeLines="0" w:afterLines="0"/>
              <w:ind w:firstLine="480" w:firstLineChars="2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本单位</w:t>
            </w:r>
            <w:r>
              <w:rPr>
                <w:rFonts w:hint="eastAsia" w:ascii="仿宋_GB2312" w:hAnsi="仿宋_GB2312" w:eastAsia="仿宋_GB2312" w:cs="仿宋_GB2312"/>
                <w:color w:val="auto"/>
                <w:sz w:val="24"/>
                <w:highlight w:val="none"/>
                <w:lang w:eastAsia="zh-CN"/>
              </w:rPr>
              <w:t>已</w:t>
            </w:r>
            <w:r>
              <w:rPr>
                <w:rFonts w:hint="eastAsia" w:ascii="仿宋_GB2312" w:hAnsi="仿宋_GB2312" w:eastAsia="仿宋_GB2312" w:cs="仿宋_GB2312"/>
                <w:color w:val="auto"/>
                <w:sz w:val="24"/>
                <w:highlight w:val="none"/>
              </w:rPr>
              <w:t>按要求对该项目进行公示，公示期满无异议。</w:t>
            </w:r>
          </w:p>
          <w:p>
            <w:pPr>
              <w:pStyle w:val="5"/>
              <w:adjustRightInd w:val="0"/>
              <w:snapToGrid w:val="0"/>
              <w:spacing w:beforeLines="0" w:afterLines="0"/>
              <w:jc w:val="both"/>
              <w:rPr>
                <w:rFonts w:hint="eastAsia" w:ascii="仿宋_GB2312" w:hAnsi="仿宋_GB2312" w:eastAsia="仿宋_GB2312" w:cs="仿宋_GB2312"/>
                <w:color w:val="auto"/>
                <w:sz w:val="24"/>
                <w:highlight w:val="none"/>
              </w:rPr>
            </w:pPr>
          </w:p>
          <w:p>
            <w:pPr>
              <w:pStyle w:val="5"/>
              <w:adjustRightInd w:val="0"/>
              <w:snapToGrid w:val="0"/>
              <w:spacing w:beforeLines="0" w:afterLines="0"/>
              <w:ind w:firstLine="1680" w:firstLineChars="700"/>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单位（盖章）</w:t>
            </w:r>
            <w:r>
              <w:rPr>
                <w:rFonts w:hint="eastAsia" w:ascii="仿宋_GB2312" w:hAnsi="仿宋_GB2312" w:eastAsia="仿宋_GB2312" w:cs="仿宋_GB2312"/>
                <w:color w:val="auto"/>
                <w:sz w:val="24"/>
                <w:highlight w:val="none"/>
                <w:lang w:eastAsia="zh-CN"/>
              </w:rPr>
              <w:t>：</w:t>
            </w:r>
          </w:p>
          <w:p>
            <w:pPr>
              <w:pStyle w:val="5"/>
              <w:adjustRightInd w:val="0"/>
              <w:snapToGrid w:val="0"/>
              <w:spacing w:beforeLines="0" w:afterLines="0"/>
              <w:ind w:firstLine="2640" w:firstLineChars="1100"/>
              <w:jc w:val="righ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年 月 日</w:t>
            </w:r>
          </w:p>
        </w:tc>
      </w:tr>
    </w:tbl>
    <w:p>
      <w:pPr>
        <w:spacing w:beforeLines="0" w:after="0" w:afterLines="0"/>
        <w:rPr>
          <w:rFonts w:hint="eastAsia" w:ascii="黑体" w:hAnsi="黑体" w:eastAsia="黑体" w:cs="黑体"/>
          <w:b w:val="0"/>
          <w:bCs/>
          <w:color w:val="auto"/>
          <w:sz w:val="32"/>
          <w:szCs w:val="32"/>
          <w:highlight w:val="none"/>
        </w:rPr>
      </w:pPr>
      <w:r>
        <w:rPr>
          <w:rFonts w:hint="eastAsia" w:ascii="黑体" w:hAnsi="黑体" w:eastAsia="黑体" w:cs="黑体"/>
          <w:b w:val="0"/>
          <w:bCs/>
          <w:snapToGrid w:val="0"/>
          <w:color w:val="auto"/>
          <w:sz w:val="32"/>
          <w:szCs w:val="32"/>
          <w:highlight w:val="none"/>
          <w:lang w:val="en-US" w:eastAsia="zh-CN"/>
        </w:rPr>
        <w:br w:type="page"/>
      </w:r>
      <w:r>
        <w:rPr>
          <w:rFonts w:hint="eastAsia" w:ascii="黑体" w:hAnsi="黑体" w:eastAsia="黑体" w:cs="黑体"/>
          <w:b w:val="0"/>
          <w:bCs/>
          <w:snapToGrid w:val="0"/>
          <w:color w:val="auto"/>
          <w:sz w:val="32"/>
          <w:szCs w:val="32"/>
          <w:highlight w:val="none"/>
          <w:lang w:val="en-US" w:eastAsia="zh-CN"/>
        </w:rPr>
        <w:t xml:space="preserve">    </w:t>
      </w:r>
      <w:r>
        <w:rPr>
          <w:rFonts w:hint="eastAsia" w:ascii="黑体" w:hAnsi="黑体" w:eastAsia="黑体" w:cs="黑体"/>
          <w:b w:val="0"/>
          <w:bCs/>
          <w:color w:val="auto"/>
          <w:sz w:val="32"/>
          <w:szCs w:val="32"/>
          <w:highlight w:val="none"/>
        </w:rPr>
        <w:t>四、主要完成</w:t>
      </w:r>
      <w:r>
        <w:rPr>
          <w:rFonts w:hint="eastAsia" w:ascii="黑体" w:hAnsi="黑体" w:eastAsia="黑体" w:cs="黑体"/>
          <w:b w:val="0"/>
          <w:bCs/>
          <w:color w:val="auto"/>
          <w:sz w:val="32"/>
          <w:szCs w:val="32"/>
          <w:highlight w:val="none"/>
          <w:lang w:eastAsia="zh-CN"/>
        </w:rPr>
        <w:t>单位</w:t>
      </w:r>
      <w:r>
        <w:rPr>
          <w:rFonts w:hint="eastAsia" w:ascii="黑体" w:hAnsi="黑体" w:eastAsia="黑体" w:cs="黑体"/>
          <w:b w:val="0"/>
          <w:bCs/>
          <w:color w:val="auto"/>
          <w:sz w:val="32"/>
          <w:szCs w:val="32"/>
          <w:highlight w:val="none"/>
        </w:rPr>
        <w:t>汇总表</w:t>
      </w:r>
      <w:r>
        <w:rPr>
          <w:rFonts w:hint="eastAsia" w:ascii="黑体" w:hAnsi="黑体" w:eastAsia="黑体" w:cs="黑体"/>
          <w:b w:val="0"/>
          <w:bCs/>
          <w:color w:val="auto"/>
          <w:sz w:val="32"/>
          <w:szCs w:val="32"/>
          <w:highlight w:val="none"/>
          <w:lang w:eastAsia="zh-CN"/>
        </w:rPr>
        <w:t>（系统生成）</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6"/>
        <w:gridCol w:w="4253"/>
        <w:gridCol w:w="1916"/>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lang w:eastAsia="zh-CN"/>
              </w:rPr>
              <w:t>排名</w:t>
            </w: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单位全称</w:t>
            </w: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单位性质</w:t>
            </w: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单位所属层级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nil"/>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nil"/>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nil"/>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nil"/>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425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rPr>
                <w:rFonts w:hint="default" w:ascii="Times New Roman" w:hAnsi="Times New Roman" w:eastAsia="宋体"/>
                <w:color w:val="auto"/>
                <w:sz w:val="24"/>
                <w:highlight w:val="none"/>
              </w:rPr>
            </w:pPr>
          </w:p>
        </w:tc>
        <w:tc>
          <w:tcPr>
            <w:tcW w:w="191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c>
          <w:tcPr>
            <w:tcW w:w="18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jc w:val="center"/>
              <w:rPr>
                <w:rFonts w:hint="default" w:ascii="Times New Roman" w:hAnsi="Times New Roman" w:eastAsia="宋体"/>
                <w:color w:val="auto"/>
                <w:sz w:val="24"/>
                <w:highlight w:val="none"/>
              </w:rPr>
            </w:pPr>
          </w:p>
        </w:tc>
      </w:tr>
    </w:tbl>
    <w:p>
      <w:pPr>
        <w:jc w:val="center"/>
        <w:rPr>
          <w:rFonts w:hint="eastAsia" w:ascii="方正小标宋简体" w:hAnsi="方正小标宋简体" w:eastAsia="方正小标宋简体" w:cs="方正小标宋简体"/>
          <w:b w:val="0"/>
          <w:bCs/>
          <w:color w:val="auto"/>
          <w:sz w:val="36"/>
          <w:szCs w:val="22"/>
          <w:highlight w:val="none"/>
        </w:rPr>
      </w:pPr>
      <w:r>
        <w:rPr>
          <w:rFonts w:hint="eastAsia" w:ascii="方正小标宋简体" w:hAnsi="方正小标宋简体" w:eastAsia="方正小标宋简体" w:cs="方正小标宋简体"/>
          <w:b w:val="0"/>
          <w:bCs/>
          <w:color w:val="auto"/>
          <w:sz w:val="36"/>
          <w:szCs w:val="22"/>
          <w:highlight w:val="none"/>
        </w:rPr>
        <w:br w:type="page"/>
      </w:r>
      <w:r>
        <w:rPr>
          <w:rFonts w:hint="eastAsia" w:ascii="方正小标宋简体" w:hAnsi="方正小标宋简体" w:eastAsia="方正小标宋简体" w:cs="方正小标宋简体"/>
          <w:b w:val="0"/>
          <w:bCs/>
          <w:color w:val="auto"/>
          <w:sz w:val="36"/>
          <w:szCs w:val="22"/>
          <w:highlight w:val="none"/>
        </w:rPr>
        <w:t>主要完成单位情况表</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7"/>
        <w:gridCol w:w="2579"/>
        <w:gridCol w:w="1812"/>
        <w:gridCol w:w="3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单位名称</w:t>
            </w:r>
          </w:p>
        </w:tc>
        <w:tc>
          <w:tcPr>
            <w:tcW w:w="7483"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排名</w:t>
            </w:r>
          </w:p>
        </w:tc>
        <w:tc>
          <w:tcPr>
            <w:tcW w:w="2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1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单位性质</w:t>
            </w:r>
          </w:p>
        </w:tc>
        <w:tc>
          <w:tcPr>
            <w:tcW w:w="30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联系人</w:t>
            </w:r>
          </w:p>
        </w:tc>
        <w:tc>
          <w:tcPr>
            <w:tcW w:w="2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1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单位所属层级</w:t>
            </w:r>
          </w:p>
        </w:tc>
        <w:tc>
          <w:tcPr>
            <w:tcW w:w="30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联系电话</w:t>
            </w:r>
          </w:p>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（含手机）</w:t>
            </w:r>
          </w:p>
        </w:tc>
        <w:tc>
          <w:tcPr>
            <w:tcW w:w="2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c>
          <w:tcPr>
            <w:tcW w:w="181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电子邮箱</w:t>
            </w:r>
          </w:p>
        </w:tc>
        <w:tc>
          <w:tcPr>
            <w:tcW w:w="30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通讯地址及邮编</w:t>
            </w:r>
          </w:p>
        </w:tc>
        <w:tc>
          <w:tcPr>
            <w:tcW w:w="7483"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0"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对本项目的主要贡献</w:t>
            </w:r>
          </w:p>
        </w:tc>
        <w:tc>
          <w:tcPr>
            <w:tcW w:w="7483"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（限500字）</w:t>
            </w: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57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声明</w:t>
            </w:r>
          </w:p>
        </w:tc>
        <w:tc>
          <w:tcPr>
            <w:tcW w:w="7483"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我单位承诺遵守有关规定和要求，保证所提交的材料真实有效，且不存在任何违反科研诚信和有关法律法规及侵犯他人知识产权的情形。如有虚假，愿承担相应责任并接受相应处理。如产生争议，保证配合做好调查处理工作。</w:t>
            </w: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ind w:firstLine="480" w:firstLineChars="200"/>
              <w:rPr>
                <w:rFonts w:hint="eastAsia" w:ascii="仿宋_GB2312" w:hAnsi="仿宋_GB2312" w:eastAsia="仿宋_GB2312" w:cs="仿宋_GB2312"/>
                <w:color w:val="auto"/>
                <w:sz w:val="24"/>
                <w:highlight w:val="none"/>
              </w:rPr>
            </w:pPr>
          </w:p>
          <w:p>
            <w:pPr>
              <w:pStyle w:val="5"/>
              <w:snapToGrid w:val="0"/>
              <w:spacing w:beforeLines="0" w:afterLines="0"/>
              <w:ind w:firstLine="1440" w:firstLineChars="6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 xml:space="preserve">                         完成单位（公章）</w:t>
            </w:r>
            <w:r>
              <w:rPr>
                <w:rFonts w:hint="eastAsia" w:ascii="仿宋_GB2312" w:hAnsi="仿宋_GB2312" w:eastAsia="仿宋_GB2312" w:cs="仿宋_GB2312"/>
                <w:color w:val="auto"/>
                <w:sz w:val="24"/>
                <w:highlight w:val="none"/>
                <w:lang w:eastAsia="zh-CN"/>
              </w:rPr>
              <w:t>：</w:t>
            </w:r>
          </w:p>
          <w:p>
            <w:pPr>
              <w:pStyle w:val="5"/>
              <w:snapToGrid w:val="0"/>
              <w:spacing w:beforeLines="0" w:afterLines="0"/>
              <w:rPr>
                <w:rFonts w:hint="eastAsia" w:ascii="仿宋_GB2312" w:hAnsi="仿宋_GB2312" w:eastAsia="仿宋_GB2312" w:cs="仿宋_GB2312"/>
                <w:color w:val="auto"/>
                <w:sz w:val="24"/>
                <w:highlight w:val="none"/>
              </w:rPr>
            </w:pPr>
          </w:p>
          <w:p>
            <w:pPr>
              <w:pStyle w:val="5"/>
              <w:snapToGrid w:val="0"/>
              <w:spacing w:beforeLines="0" w:afterLines="0"/>
              <w:ind w:firstLine="1680" w:firstLineChars="7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 xml:space="preserve">                          年  月  日</w:t>
            </w:r>
          </w:p>
        </w:tc>
      </w:tr>
    </w:tbl>
    <w:p>
      <w:pPr>
        <w:adjustRightInd/>
        <w:snapToGrid/>
        <w:spacing w:beforeLines="0" w:after="0" w:afterLines="0"/>
        <w:ind w:firstLine="640" w:firstLineChars="200"/>
        <w:rPr>
          <w:rFonts w:hint="eastAsia" w:ascii="黑体" w:hAnsi="黑体" w:eastAsia="黑体" w:cs="黑体"/>
          <w:b w:val="0"/>
          <w:bCs/>
          <w:snapToGrid w:val="0"/>
          <w:color w:val="auto"/>
          <w:sz w:val="32"/>
          <w:szCs w:val="32"/>
          <w:highlight w:val="none"/>
        </w:rPr>
      </w:pPr>
      <w:r>
        <w:rPr>
          <w:rFonts w:hint="eastAsia" w:ascii="黑体" w:hAnsi="黑体" w:eastAsia="黑体" w:cs="黑体"/>
          <w:b w:val="0"/>
          <w:bCs/>
          <w:snapToGrid w:val="0"/>
          <w:color w:val="auto"/>
          <w:sz w:val="32"/>
          <w:szCs w:val="32"/>
          <w:highlight w:val="none"/>
        </w:rPr>
        <w:br w:type="page"/>
      </w:r>
      <w:r>
        <w:rPr>
          <w:rFonts w:hint="eastAsia" w:ascii="黑体" w:hAnsi="黑体" w:eastAsia="黑体" w:cs="黑体"/>
          <w:b w:val="0"/>
          <w:bCs/>
          <w:snapToGrid w:val="0"/>
          <w:color w:val="auto"/>
          <w:sz w:val="32"/>
          <w:szCs w:val="32"/>
          <w:highlight w:val="none"/>
        </w:rPr>
        <w:t>五、验收、评价及国家法律法规要求行业审批文件</w:t>
      </w:r>
    </w:p>
    <w:p>
      <w:pPr>
        <w:adjustRightInd w:val="0"/>
        <w:snapToGrid w:val="0"/>
        <w:spacing w:beforeLines="0" w:afterLines="0" w:line="590" w:lineRule="exact"/>
        <w:ind w:firstLine="480" w:firstLineChars="200"/>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（一）结题验收证明（只附验收意见、专家名单、完成单位名单、完成人名单）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569"/>
        <w:gridCol w:w="2165"/>
        <w:gridCol w:w="1759"/>
        <w:gridCol w:w="1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78"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序号</w:t>
            </w:r>
          </w:p>
        </w:tc>
        <w:tc>
          <w:tcPr>
            <w:tcW w:w="256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项目（课题）名称</w:t>
            </w: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项目（课题）编号</w:t>
            </w:r>
          </w:p>
        </w:tc>
        <w:tc>
          <w:tcPr>
            <w:tcW w:w="175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结题（验收）</w:t>
            </w:r>
          </w:p>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时间</w:t>
            </w:r>
          </w:p>
        </w:tc>
        <w:tc>
          <w:tcPr>
            <w:tcW w:w="178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结题（验收）</w:t>
            </w:r>
          </w:p>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78"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256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8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78"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256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8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78"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256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8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bl>
    <w:p>
      <w:pPr>
        <w:adjustRightInd w:val="0"/>
        <w:snapToGrid w:val="0"/>
        <w:spacing w:beforeLines="0" w:afterLines="0" w:line="590" w:lineRule="exact"/>
        <w:ind w:firstLine="456" w:firstLineChars="200"/>
        <w:rPr>
          <w:rFonts w:hint="eastAsia" w:ascii="仿宋_GB2312" w:hAnsi="仿宋_GB2312" w:eastAsia="仿宋_GB2312" w:cs="仿宋_GB2312"/>
          <w:snapToGrid w:val="0"/>
          <w:color w:val="auto"/>
          <w:spacing w:val="-6"/>
          <w:kern w:val="0"/>
          <w:sz w:val="24"/>
          <w:szCs w:val="24"/>
          <w:highlight w:val="none"/>
        </w:rPr>
      </w:pPr>
      <w:r>
        <w:rPr>
          <w:rFonts w:hint="eastAsia" w:ascii="仿宋_GB2312" w:hAnsi="仿宋_GB2312" w:eastAsia="仿宋_GB2312" w:cs="仿宋_GB2312"/>
          <w:snapToGrid w:val="0"/>
          <w:color w:val="auto"/>
          <w:spacing w:val="-6"/>
          <w:kern w:val="0"/>
          <w:sz w:val="24"/>
          <w:szCs w:val="24"/>
          <w:highlight w:val="none"/>
        </w:rPr>
        <w:t>（二）成果评价证明（只附成果评价意见、专家名单、完成单位名单、完成人名单）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542"/>
        <w:gridCol w:w="2165"/>
        <w:gridCol w:w="1755"/>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807"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黑体" w:hAnsi="黑体" w:eastAsia="黑体" w:cs="黑体"/>
                <w:color w:val="auto"/>
                <w:sz w:val="24"/>
                <w:highlight w:val="none"/>
              </w:rPr>
            </w:pPr>
            <w:r>
              <w:rPr>
                <w:rFonts w:hint="eastAsia" w:ascii="黑体" w:hAnsi="黑体" w:eastAsia="黑体" w:cs="黑体"/>
                <w:color w:val="auto"/>
                <w:sz w:val="24"/>
                <w:highlight w:val="none"/>
              </w:rPr>
              <w:t>序号</w:t>
            </w:r>
          </w:p>
        </w:tc>
        <w:tc>
          <w:tcPr>
            <w:tcW w:w="254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成果名称</w:t>
            </w: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成果评价证书编号</w:t>
            </w:r>
          </w:p>
        </w:tc>
        <w:tc>
          <w:tcPr>
            <w:tcW w:w="175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评价时间</w:t>
            </w:r>
          </w:p>
        </w:tc>
        <w:tc>
          <w:tcPr>
            <w:tcW w:w="17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807"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254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807"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254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807"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254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216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55"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c>
          <w:tcPr>
            <w:tcW w:w="17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p>
        </w:tc>
      </w:tr>
    </w:tbl>
    <w:p>
      <w:pPr>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456" w:firstLineChars="200"/>
        <w:textAlignment w:val="auto"/>
        <w:rPr>
          <w:rFonts w:hint="eastAsia" w:ascii="仿宋_GB2312" w:hAnsi="仿宋_GB2312" w:eastAsia="仿宋_GB2312" w:cs="仿宋_GB2312"/>
          <w:snapToGrid w:val="0"/>
          <w:color w:val="auto"/>
          <w:spacing w:val="-6"/>
          <w:kern w:val="0"/>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456" w:firstLineChars="200"/>
        <w:textAlignment w:val="auto"/>
        <w:rPr>
          <w:rFonts w:hint="eastAsia" w:ascii="仿宋_GB2312" w:hAnsi="仿宋_GB2312" w:eastAsia="仿宋_GB2312" w:cs="仿宋_GB2312"/>
          <w:snapToGrid w:val="0"/>
          <w:color w:val="auto"/>
          <w:spacing w:val="-6"/>
          <w:kern w:val="0"/>
          <w:sz w:val="24"/>
          <w:szCs w:val="24"/>
          <w:highlight w:val="none"/>
        </w:rPr>
      </w:pPr>
      <w:r>
        <w:rPr>
          <w:rFonts w:hint="eastAsia" w:ascii="仿宋_GB2312" w:hAnsi="仿宋_GB2312" w:eastAsia="仿宋_GB2312" w:cs="仿宋_GB2312"/>
          <w:snapToGrid w:val="0"/>
          <w:color w:val="auto"/>
          <w:spacing w:val="-6"/>
          <w:kern w:val="0"/>
          <w:sz w:val="24"/>
          <w:szCs w:val="24"/>
          <w:highlight w:val="none"/>
        </w:rPr>
        <w:t>（三）推广应用中的物化成果及检测证明（专利、软件、标准、规范、审定品种、新品种权、肥料、农药、兽药、饲料、食品等批准文件</w:t>
      </w:r>
      <w:r>
        <w:rPr>
          <w:rFonts w:hint="eastAsia" w:ascii="仿宋_GB2312" w:hAnsi="仿宋_GB2312" w:eastAsia="仿宋_GB2312" w:cs="仿宋_GB2312"/>
          <w:snapToGrid w:val="0"/>
          <w:color w:val="auto"/>
          <w:spacing w:val="-6"/>
          <w:kern w:val="0"/>
          <w:sz w:val="24"/>
          <w:szCs w:val="24"/>
          <w:highlight w:val="none"/>
          <w:lang w:eastAsia="zh-CN"/>
        </w:rPr>
        <w:t>，知识产权需已授权，申报阶段的知识产权不列入其中</w:t>
      </w:r>
      <w:r>
        <w:rPr>
          <w:rFonts w:hint="eastAsia" w:ascii="仿宋_GB2312" w:hAnsi="仿宋_GB2312" w:eastAsia="仿宋_GB2312" w:cs="仿宋_GB2312"/>
          <w:snapToGrid w:val="0"/>
          <w:color w:val="auto"/>
          <w:spacing w:val="-6"/>
          <w:kern w:val="0"/>
          <w:sz w:val="24"/>
          <w:szCs w:val="24"/>
          <w:highlight w:val="none"/>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196"/>
        <w:gridCol w:w="1532"/>
        <w:gridCol w:w="1329"/>
        <w:gridCol w:w="1661"/>
        <w:gridCol w:w="1351"/>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序号</w:t>
            </w:r>
          </w:p>
        </w:tc>
        <w:tc>
          <w:tcPr>
            <w:tcW w:w="1196"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成果类别</w:t>
            </w:r>
          </w:p>
        </w:tc>
        <w:tc>
          <w:tcPr>
            <w:tcW w:w="153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成果名称</w:t>
            </w:r>
          </w:p>
        </w:tc>
        <w:tc>
          <w:tcPr>
            <w:tcW w:w="132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发证部门</w:t>
            </w:r>
          </w:p>
        </w:tc>
        <w:tc>
          <w:tcPr>
            <w:tcW w:w="166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证书时间</w:t>
            </w:r>
          </w:p>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（授权时间）</w:t>
            </w:r>
          </w:p>
        </w:tc>
        <w:tc>
          <w:tcPr>
            <w:tcW w:w="1351" w:type="dxa"/>
            <w:tcBorders>
              <w:top w:val="single" w:color="auto" w:sz="4" w:space="0"/>
              <w:left w:val="single" w:color="auto" w:sz="4" w:space="0"/>
              <w:bottom w:val="single" w:color="auto" w:sz="4" w:space="0"/>
              <w:right w:val="single" w:color="auto" w:sz="6"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培育单位</w:t>
            </w:r>
          </w:p>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（权利人）</w:t>
            </w:r>
          </w:p>
        </w:tc>
        <w:tc>
          <w:tcPr>
            <w:tcW w:w="1300" w:type="dxa"/>
            <w:tcBorders>
              <w:top w:val="single" w:color="auto" w:sz="4" w:space="0"/>
              <w:left w:val="single" w:color="auto" w:sz="6" w:space="0"/>
              <w:bottom w:val="single" w:color="auto" w:sz="4" w:space="0"/>
              <w:right w:val="single" w:color="auto" w:sz="4" w:space="0"/>
              <w:tl2br w:val="nil"/>
              <w:tr2bl w:val="nil"/>
            </w:tcBorders>
            <w:noWrap w:val="0"/>
            <w:vAlign w:val="center"/>
          </w:tcPr>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培育人</w:t>
            </w:r>
          </w:p>
          <w:p>
            <w:pPr>
              <w:adjustRightInd w:val="0"/>
              <w:snapToGrid w:val="0"/>
              <w:jc w:val="center"/>
              <w:rPr>
                <w:rFonts w:hint="eastAsia" w:ascii="黑体" w:hAnsi="黑体" w:eastAsia="黑体" w:cs="黑体"/>
                <w:color w:val="auto"/>
                <w:sz w:val="24"/>
                <w:highlight w:val="none"/>
              </w:rPr>
            </w:pPr>
            <w:r>
              <w:rPr>
                <w:rFonts w:hint="eastAsia" w:ascii="黑体" w:hAnsi="黑体" w:eastAsia="黑体" w:cs="黑体"/>
                <w:color w:val="auto"/>
                <w:sz w:val="24"/>
                <w:highlight w:val="none"/>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196"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53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2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66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51" w:type="dxa"/>
            <w:tcBorders>
              <w:top w:val="single" w:color="auto" w:sz="4" w:space="0"/>
              <w:left w:val="single" w:color="auto" w:sz="4" w:space="0"/>
              <w:bottom w:val="single" w:color="auto" w:sz="4" w:space="0"/>
              <w:right w:val="single" w:color="auto" w:sz="6"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00" w:type="dxa"/>
            <w:tcBorders>
              <w:top w:val="single" w:color="auto" w:sz="4" w:space="0"/>
              <w:left w:val="single" w:color="auto" w:sz="6"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196"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532"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29"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661" w:type="dxa"/>
            <w:tcBorders>
              <w:top w:val="single" w:color="auto" w:sz="4" w:space="0"/>
              <w:left w:val="single" w:color="auto" w:sz="4"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51" w:type="dxa"/>
            <w:tcBorders>
              <w:top w:val="single" w:color="auto" w:sz="4" w:space="0"/>
              <w:left w:val="single" w:color="auto" w:sz="4" w:space="0"/>
              <w:bottom w:val="single" w:color="auto" w:sz="4" w:space="0"/>
              <w:right w:val="single" w:color="auto" w:sz="6"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c>
          <w:tcPr>
            <w:tcW w:w="1300" w:type="dxa"/>
            <w:tcBorders>
              <w:top w:val="single" w:color="auto" w:sz="4" w:space="0"/>
              <w:left w:val="single" w:color="auto" w:sz="6" w:space="0"/>
              <w:bottom w:val="single" w:color="auto" w:sz="4" w:space="0"/>
              <w:right w:val="single" w:color="auto" w:sz="4" w:space="0"/>
              <w:tl2br w:val="nil"/>
              <w:tr2bl w:val="nil"/>
            </w:tcBorders>
            <w:noWrap w:val="0"/>
            <w:vAlign w:val="center"/>
          </w:tcPr>
          <w:p>
            <w:pPr>
              <w:adjustRightInd w:val="0"/>
              <w:snapToGrid w:val="0"/>
              <w:rPr>
                <w:rFonts w:hint="eastAsia" w:ascii="仿宋_GB2312" w:hAnsi="仿宋_GB2312" w:eastAsia="仿宋_GB2312" w:cs="仿宋_GB2312"/>
                <w:color w:val="auto"/>
                <w:sz w:val="24"/>
                <w:highlight w:val="none"/>
              </w:rPr>
            </w:pPr>
          </w:p>
        </w:tc>
      </w:tr>
    </w:tbl>
    <w:p>
      <w:pPr>
        <w:snapToGrid/>
        <w:spacing w:beforeLines="0" w:after="0" w:afterLines="0"/>
        <w:ind w:firstLine="640" w:firstLineChars="200"/>
        <w:rPr>
          <w:rFonts w:hint="eastAsia" w:ascii="黑体" w:hAnsi="黑体" w:eastAsia="黑体" w:cs="黑体"/>
          <w:bCs/>
          <w:snapToGrid w:val="0"/>
          <w:color w:val="auto"/>
          <w:sz w:val="32"/>
          <w:szCs w:val="32"/>
          <w:highlight w:val="none"/>
        </w:rPr>
      </w:pPr>
      <w:r>
        <w:rPr>
          <w:rFonts w:hint="eastAsia" w:ascii="黑体" w:hAnsi="黑体" w:eastAsia="黑体" w:cs="黑体"/>
          <w:b w:val="0"/>
          <w:bCs/>
          <w:snapToGrid w:val="0"/>
          <w:color w:val="auto"/>
          <w:sz w:val="32"/>
          <w:szCs w:val="32"/>
          <w:highlight w:val="none"/>
        </w:rPr>
        <w:br w:type="page"/>
      </w:r>
      <w:r>
        <w:rPr>
          <w:rFonts w:hint="eastAsia" w:ascii="黑体" w:hAnsi="黑体" w:eastAsia="黑体" w:cs="黑体"/>
          <w:b w:val="0"/>
          <w:bCs/>
          <w:snapToGrid w:val="0"/>
          <w:color w:val="auto"/>
          <w:sz w:val="32"/>
          <w:szCs w:val="32"/>
          <w:highlight w:val="none"/>
        </w:rPr>
        <w:t>六、申请、</w:t>
      </w:r>
      <w:r>
        <w:rPr>
          <w:rFonts w:hint="eastAsia" w:ascii="黑体" w:hAnsi="黑体" w:eastAsia="黑体" w:cs="黑体"/>
          <w:b w:val="0"/>
          <w:bCs/>
          <w:snapToGrid w:val="0"/>
          <w:color w:val="auto"/>
          <w:sz w:val="32"/>
          <w:szCs w:val="32"/>
          <w:highlight w:val="none"/>
          <w:lang w:eastAsia="zh-CN"/>
        </w:rPr>
        <w:t>审核、</w:t>
      </w:r>
      <w:r>
        <w:rPr>
          <w:rFonts w:hint="eastAsia" w:ascii="黑体" w:hAnsi="黑体" w:eastAsia="黑体" w:cs="黑体"/>
          <w:b w:val="0"/>
          <w:bCs/>
          <w:snapToGrid w:val="0"/>
          <w:color w:val="auto"/>
          <w:sz w:val="32"/>
          <w:szCs w:val="32"/>
          <w:highlight w:val="none"/>
        </w:rPr>
        <w:t>推荐意见</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8"/>
        <w:gridCol w:w="77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第一</w:t>
            </w:r>
            <w:r>
              <w:rPr>
                <w:rFonts w:hint="eastAsia" w:ascii="仿宋_GB2312" w:hAnsi="仿宋_GB2312" w:eastAsia="仿宋_GB2312" w:cs="仿宋_GB2312"/>
                <w:color w:val="auto"/>
                <w:sz w:val="24"/>
                <w:highlight w:val="none"/>
                <w:lang w:eastAsia="zh-CN"/>
              </w:rPr>
              <w:t>主要</w:t>
            </w:r>
            <w:r>
              <w:rPr>
                <w:rFonts w:hint="eastAsia" w:ascii="仿宋_GB2312" w:hAnsi="仿宋_GB2312" w:eastAsia="仿宋_GB2312" w:cs="仿宋_GB2312"/>
                <w:color w:val="auto"/>
                <w:sz w:val="24"/>
                <w:highlight w:val="none"/>
              </w:rPr>
              <w:t>完成单位意见</w:t>
            </w:r>
          </w:p>
        </w:tc>
        <w:tc>
          <w:tcPr>
            <w:tcW w:w="77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5760" w:firstLineChars="24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公章：</w:t>
            </w:r>
          </w:p>
          <w:p>
            <w:pPr>
              <w:pStyle w:val="5"/>
              <w:snapToGrid w:val="0"/>
              <w:ind w:firstLine="5160" w:firstLineChars="2150"/>
              <w:jc w:val="righ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5" w:hRule="atLeast"/>
        </w:trPr>
        <w:tc>
          <w:tcPr>
            <w:tcW w:w="13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审核</w:t>
            </w:r>
            <w:r>
              <w:rPr>
                <w:rFonts w:hint="eastAsia" w:ascii="仿宋_GB2312" w:hAnsi="仿宋_GB2312" w:eastAsia="仿宋_GB2312" w:cs="仿宋_GB2312"/>
                <w:color w:val="auto"/>
                <w:sz w:val="24"/>
                <w:highlight w:val="none"/>
              </w:rPr>
              <w:t>单位意见</w:t>
            </w:r>
            <w:r>
              <w:rPr>
                <w:rFonts w:hint="eastAsia" w:ascii="仿宋_GB2312" w:hAnsi="仿宋_GB2312" w:eastAsia="仿宋_GB2312" w:cs="仿宋_GB2312"/>
                <w:color w:val="auto"/>
                <w:sz w:val="24"/>
                <w:highlight w:val="none"/>
                <w:lang w:eastAsia="zh-CN"/>
              </w:rPr>
              <w:t>（林业、水利、气象等地级市行业管理部门）</w:t>
            </w:r>
          </w:p>
        </w:tc>
        <w:tc>
          <w:tcPr>
            <w:tcW w:w="77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5760" w:firstLineChars="24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公章：</w:t>
            </w:r>
          </w:p>
          <w:p>
            <w:pPr>
              <w:pStyle w:val="5"/>
              <w:snapToGrid w:val="0"/>
              <w:ind w:firstLine="5160" w:firstLineChars="2150"/>
              <w:jc w:val="righ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13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推荐</w:t>
            </w:r>
            <w:r>
              <w:rPr>
                <w:rFonts w:hint="eastAsia" w:ascii="仿宋_GB2312" w:hAnsi="仿宋_GB2312" w:eastAsia="仿宋_GB2312" w:cs="仿宋_GB2312"/>
                <w:color w:val="auto"/>
                <w:sz w:val="24"/>
                <w:highlight w:val="none"/>
                <w:lang w:eastAsia="zh-CN"/>
              </w:rPr>
              <w:t>单位</w:t>
            </w:r>
            <w:r>
              <w:rPr>
                <w:rFonts w:hint="eastAsia" w:ascii="仿宋_GB2312" w:hAnsi="仿宋_GB2312" w:eastAsia="仿宋_GB2312" w:cs="仿宋_GB2312"/>
                <w:color w:val="auto"/>
                <w:sz w:val="24"/>
                <w:highlight w:val="none"/>
              </w:rPr>
              <w:t>意见</w:t>
            </w:r>
          </w:p>
        </w:tc>
        <w:tc>
          <w:tcPr>
            <w:tcW w:w="77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rPr>
                <w:rFonts w:hint="eastAsia" w:ascii="仿宋_GB2312" w:hAnsi="仿宋_GB2312" w:eastAsia="仿宋_GB2312" w:cs="仿宋_GB2312"/>
                <w:color w:val="auto"/>
                <w:sz w:val="24"/>
                <w:highlight w:val="none"/>
              </w:rPr>
            </w:pPr>
          </w:p>
          <w:p>
            <w:pPr>
              <w:pStyle w:val="5"/>
              <w:snapToGrid w:val="0"/>
              <w:rPr>
                <w:rFonts w:hint="eastAsia" w:ascii="仿宋_GB2312" w:hAnsi="仿宋_GB2312" w:eastAsia="仿宋_GB2312" w:cs="仿宋_GB2312"/>
                <w:color w:val="auto"/>
                <w:sz w:val="24"/>
                <w:highlight w:val="none"/>
              </w:rPr>
            </w:pPr>
          </w:p>
          <w:p>
            <w:pPr>
              <w:pStyle w:val="5"/>
              <w:snapToGrid w:val="0"/>
              <w:rPr>
                <w:rFonts w:hint="eastAsia" w:ascii="仿宋_GB2312" w:hAnsi="仿宋_GB2312" w:eastAsia="仿宋_GB2312" w:cs="仿宋_GB2312"/>
                <w:color w:val="auto"/>
                <w:sz w:val="24"/>
                <w:highlight w:val="none"/>
              </w:rPr>
            </w:pPr>
          </w:p>
          <w:p>
            <w:pPr>
              <w:pStyle w:val="5"/>
              <w:snapToGrid w:val="0"/>
              <w:rPr>
                <w:rFonts w:hint="eastAsia" w:ascii="仿宋_GB2312" w:hAnsi="仿宋_GB2312" w:eastAsia="仿宋_GB2312" w:cs="仿宋_GB2312"/>
                <w:color w:val="auto"/>
                <w:sz w:val="24"/>
                <w:highlight w:val="none"/>
              </w:rPr>
            </w:pPr>
          </w:p>
          <w:p>
            <w:pPr>
              <w:pStyle w:val="5"/>
              <w:snapToGrid w:val="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2160" w:firstLineChars="900"/>
              <w:rPr>
                <w:rFonts w:hint="eastAsia" w:ascii="仿宋_GB2312" w:hAnsi="仿宋_GB2312" w:eastAsia="仿宋_GB2312" w:cs="仿宋_GB2312"/>
                <w:color w:val="auto"/>
                <w:sz w:val="24"/>
                <w:highlight w:val="none"/>
              </w:rPr>
            </w:pPr>
          </w:p>
          <w:p>
            <w:pPr>
              <w:pStyle w:val="5"/>
              <w:snapToGrid w:val="0"/>
              <w:ind w:firstLine="5760" w:firstLineChars="24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公章：</w:t>
            </w:r>
          </w:p>
          <w:p>
            <w:pPr>
              <w:pStyle w:val="5"/>
              <w:snapToGrid w:val="0"/>
              <w:ind w:firstLine="5040" w:firstLineChars="2100"/>
              <w:jc w:val="righ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年    月    日</w:t>
            </w:r>
          </w:p>
        </w:tc>
      </w:tr>
    </w:tbl>
    <w:p>
      <w:pPr>
        <w:adjustRightInd/>
        <w:snapToGrid/>
        <w:spacing w:beforeLines="0" w:afterLines="0" w:line="240" w:lineRule="auto"/>
        <w:ind w:firstLine="0" w:firstLineChars="0"/>
        <w:jc w:val="left"/>
        <w:rPr>
          <w:rFonts w:hint="eastAsia" w:ascii="黑体" w:hAnsi="黑体" w:eastAsia="黑体" w:cs="黑体"/>
          <w:b w:val="0"/>
          <w:bCs/>
          <w:snapToGrid w:val="0"/>
          <w:color w:val="auto"/>
          <w:kern w:val="0"/>
          <w:sz w:val="32"/>
          <w:szCs w:val="32"/>
          <w:highlight w:val="none"/>
        </w:rPr>
      </w:pPr>
      <w:r>
        <w:rPr>
          <w:rFonts w:hint="eastAsia" w:ascii="黑体" w:hAnsi="黑体" w:eastAsia="黑体" w:cs="黑体"/>
          <w:b w:val="0"/>
          <w:bCs/>
          <w:snapToGrid w:val="0"/>
          <w:color w:val="auto"/>
          <w:kern w:val="0"/>
          <w:sz w:val="32"/>
          <w:szCs w:val="32"/>
          <w:highlight w:val="none"/>
        </w:rPr>
        <w:br w:type="page"/>
      </w:r>
      <w:r>
        <w:rPr>
          <w:rFonts w:hint="eastAsia" w:ascii="黑体" w:hAnsi="黑体" w:eastAsia="黑体" w:cs="黑体"/>
          <w:b w:val="0"/>
          <w:bCs/>
          <w:snapToGrid w:val="0"/>
          <w:color w:val="auto"/>
          <w:spacing w:val="-6"/>
          <w:kern w:val="0"/>
          <w:sz w:val="32"/>
          <w:szCs w:val="32"/>
          <w:highlight w:val="none"/>
          <w:lang w:val="en-US" w:eastAsia="zh-CN"/>
        </w:rPr>
        <w:t xml:space="preserve">    </w:t>
      </w:r>
      <w:r>
        <w:rPr>
          <w:rFonts w:hint="eastAsia" w:ascii="黑体" w:hAnsi="黑体" w:eastAsia="黑体" w:cs="黑体"/>
          <w:b w:val="0"/>
          <w:bCs/>
          <w:snapToGrid w:val="0"/>
          <w:color w:val="auto"/>
          <w:kern w:val="0"/>
          <w:sz w:val="32"/>
          <w:szCs w:val="32"/>
          <w:highlight w:val="none"/>
        </w:rPr>
        <w:t>七、附件</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1.</w:t>
      </w:r>
      <w:r>
        <w:rPr>
          <w:rFonts w:hint="eastAsia" w:ascii="仿宋_GB2312" w:hAnsi="仿宋_GB2312" w:eastAsia="仿宋_GB2312" w:cs="仿宋_GB2312"/>
          <w:b w:val="0"/>
          <w:bCs w:val="0"/>
          <w:snapToGrid w:val="0"/>
          <w:color w:val="auto"/>
          <w:kern w:val="0"/>
          <w:sz w:val="30"/>
          <w:szCs w:val="30"/>
          <w:highlight w:val="none"/>
        </w:rPr>
        <w:t>承诺函</w:t>
      </w:r>
      <w:r>
        <w:rPr>
          <w:rFonts w:hint="eastAsia" w:ascii="仿宋_GB2312" w:hAnsi="仿宋_GB2312" w:eastAsia="仿宋_GB2312" w:cs="仿宋_GB2312"/>
          <w:b w:val="0"/>
          <w:bCs w:val="0"/>
          <w:snapToGrid w:val="0"/>
          <w:color w:val="auto"/>
          <w:kern w:val="0"/>
          <w:sz w:val="30"/>
          <w:szCs w:val="30"/>
          <w:highlight w:val="none"/>
          <w:lang w:eastAsia="zh-CN"/>
        </w:rPr>
        <w:t>（须第一完成人签字、第一完成单位盖章）。</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2.</w:t>
      </w:r>
      <w:r>
        <w:rPr>
          <w:rFonts w:hint="eastAsia" w:ascii="仿宋_GB2312" w:hAnsi="仿宋_GB2312" w:eastAsia="仿宋_GB2312" w:cs="仿宋_GB2312"/>
          <w:b w:val="0"/>
          <w:bCs w:val="0"/>
          <w:snapToGrid w:val="0"/>
          <w:color w:val="auto"/>
          <w:kern w:val="0"/>
          <w:sz w:val="30"/>
          <w:szCs w:val="30"/>
          <w:highlight w:val="none"/>
        </w:rPr>
        <w:t>推广计划和技术方案</w:t>
      </w:r>
      <w:r>
        <w:rPr>
          <w:rFonts w:hint="eastAsia" w:ascii="仿宋_GB2312" w:hAnsi="仿宋_GB2312" w:eastAsia="仿宋_GB2312" w:cs="仿宋_GB2312"/>
          <w:b w:val="0"/>
          <w:bCs w:val="0"/>
          <w:snapToGrid w:val="0"/>
          <w:color w:val="auto"/>
          <w:kern w:val="0"/>
          <w:sz w:val="30"/>
          <w:szCs w:val="30"/>
          <w:highlight w:val="none"/>
          <w:lang w:eastAsia="zh-CN"/>
        </w:rPr>
        <w:t>（须第一完成单位盖章）。</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3</w:t>
      </w:r>
      <w:r>
        <w:rPr>
          <w:rFonts w:hint="eastAsia" w:ascii="仿宋_GB2312" w:hAnsi="仿宋_GB2312" w:eastAsia="仿宋_GB2312" w:cs="仿宋_GB2312"/>
          <w:b w:val="0"/>
          <w:bCs w:val="0"/>
          <w:snapToGrid w:val="0"/>
          <w:color w:val="auto"/>
          <w:kern w:val="0"/>
          <w:sz w:val="30"/>
          <w:szCs w:val="30"/>
          <w:highlight w:val="none"/>
        </w:rPr>
        <w:t>.技术推广工作总结</w:t>
      </w:r>
      <w:r>
        <w:rPr>
          <w:rFonts w:hint="eastAsia" w:ascii="仿宋_GB2312" w:hAnsi="仿宋_GB2312" w:eastAsia="仿宋_GB2312" w:cs="仿宋_GB2312"/>
          <w:b w:val="0"/>
          <w:bCs w:val="0"/>
          <w:snapToGrid w:val="0"/>
          <w:color w:val="auto"/>
          <w:kern w:val="0"/>
          <w:sz w:val="30"/>
          <w:szCs w:val="30"/>
          <w:highlight w:val="none"/>
          <w:lang w:eastAsia="zh-CN"/>
        </w:rPr>
        <w:t>（须第一完成单位盖章）。</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4</w:t>
      </w:r>
      <w:r>
        <w:rPr>
          <w:rFonts w:hint="eastAsia" w:ascii="仿宋_GB2312" w:hAnsi="仿宋_GB2312" w:eastAsia="仿宋_GB2312" w:cs="仿宋_GB2312"/>
          <w:b w:val="0"/>
          <w:bCs w:val="0"/>
          <w:snapToGrid w:val="0"/>
          <w:color w:val="auto"/>
          <w:kern w:val="0"/>
          <w:sz w:val="30"/>
          <w:szCs w:val="30"/>
          <w:highlight w:val="none"/>
        </w:rPr>
        <w:t>.推广应用证明</w:t>
      </w:r>
      <w:r>
        <w:rPr>
          <w:rFonts w:hint="eastAsia" w:ascii="仿宋_GB2312" w:hAnsi="仿宋_GB2312" w:eastAsia="仿宋_GB2312" w:cs="仿宋_GB2312"/>
          <w:b w:val="0"/>
          <w:bCs w:val="0"/>
          <w:snapToGrid w:val="0"/>
          <w:color w:val="auto"/>
          <w:kern w:val="0"/>
          <w:sz w:val="30"/>
          <w:szCs w:val="30"/>
          <w:highlight w:val="none"/>
          <w:lang w:eastAsia="zh-CN"/>
        </w:rPr>
        <w:t>（须应用单位盖章）。</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5</w:t>
      </w:r>
      <w:r>
        <w:rPr>
          <w:rFonts w:hint="eastAsia" w:ascii="仿宋_GB2312" w:hAnsi="仿宋_GB2312" w:eastAsia="仿宋_GB2312" w:cs="仿宋_GB2312"/>
          <w:b w:val="0"/>
          <w:bCs w:val="0"/>
          <w:snapToGrid w:val="0"/>
          <w:color w:val="auto"/>
          <w:kern w:val="0"/>
          <w:sz w:val="30"/>
          <w:szCs w:val="30"/>
          <w:highlight w:val="none"/>
        </w:rPr>
        <w:t>.项目合同书或计划任务书或实施方案</w:t>
      </w:r>
      <w:r>
        <w:rPr>
          <w:rFonts w:hint="eastAsia" w:ascii="仿宋_GB2312" w:hAnsi="仿宋_GB2312" w:eastAsia="仿宋_GB2312" w:cs="仿宋_GB2312"/>
          <w:b w:val="0"/>
          <w:bCs w:val="0"/>
          <w:snapToGrid w:val="0"/>
          <w:color w:val="auto"/>
          <w:kern w:val="0"/>
          <w:sz w:val="30"/>
          <w:szCs w:val="30"/>
          <w:highlight w:val="none"/>
          <w:lang w:eastAsia="zh-CN"/>
        </w:rPr>
        <w:t>。</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6</w:t>
      </w:r>
      <w:r>
        <w:rPr>
          <w:rFonts w:hint="eastAsia" w:ascii="仿宋_GB2312" w:hAnsi="仿宋_GB2312" w:eastAsia="仿宋_GB2312" w:cs="仿宋_GB2312"/>
          <w:b w:val="0"/>
          <w:bCs w:val="0"/>
          <w:snapToGrid w:val="0"/>
          <w:color w:val="auto"/>
          <w:kern w:val="0"/>
          <w:sz w:val="30"/>
          <w:szCs w:val="30"/>
          <w:highlight w:val="none"/>
        </w:rPr>
        <w:t>.结题验收报告或成果评价（鉴定）证明</w:t>
      </w:r>
      <w:r>
        <w:rPr>
          <w:rFonts w:hint="eastAsia" w:ascii="仿宋_GB2312" w:hAnsi="仿宋_GB2312" w:eastAsia="仿宋_GB2312" w:cs="仿宋_GB2312"/>
          <w:b w:val="0"/>
          <w:bCs w:val="0"/>
          <w:snapToGrid w:val="0"/>
          <w:color w:val="auto"/>
          <w:kern w:val="0"/>
          <w:sz w:val="30"/>
          <w:szCs w:val="30"/>
          <w:highlight w:val="none"/>
          <w:lang w:eastAsia="zh-CN"/>
        </w:rPr>
        <w:t>。</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7</w:t>
      </w:r>
      <w:r>
        <w:rPr>
          <w:rFonts w:hint="eastAsia" w:ascii="仿宋_GB2312" w:hAnsi="仿宋_GB2312" w:eastAsia="仿宋_GB2312" w:cs="仿宋_GB2312"/>
          <w:b w:val="0"/>
          <w:bCs w:val="0"/>
          <w:snapToGrid w:val="0"/>
          <w:color w:val="auto"/>
          <w:kern w:val="0"/>
          <w:sz w:val="30"/>
          <w:szCs w:val="30"/>
          <w:highlight w:val="none"/>
        </w:rPr>
        <w:t>.推广应用中的物化成果的证明材料</w:t>
      </w:r>
      <w:r>
        <w:rPr>
          <w:rFonts w:hint="eastAsia" w:ascii="仿宋_GB2312" w:hAnsi="仿宋_GB2312" w:eastAsia="仿宋_GB2312" w:cs="仿宋_GB2312"/>
          <w:b w:val="0"/>
          <w:bCs w:val="0"/>
          <w:snapToGrid w:val="0"/>
          <w:color w:val="auto"/>
          <w:kern w:val="0"/>
          <w:sz w:val="30"/>
          <w:szCs w:val="30"/>
          <w:highlight w:val="none"/>
          <w:lang w:eastAsia="zh-CN"/>
        </w:rPr>
        <w:t>。</w:t>
      </w:r>
    </w:p>
    <w:p>
      <w:pPr>
        <w:tabs>
          <w:tab w:val="left" w:pos="1050"/>
        </w:tabs>
        <w:autoSpaceDE/>
        <w:autoSpaceDN/>
        <w:adjustRightInd w:val="0"/>
        <w:snapToGrid w:val="0"/>
        <w:spacing w:beforeLines="0" w:afterLines="0" w:line="590" w:lineRule="exact"/>
        <w:ind w:firstLine="600" w:firstLineChars="200"/>
        <w:jc w:val="both"/>
        <w:rPr>
          <w:rFonts w:hint="eastAsia" w:ascii="仿宋_GB2312" w:hAnsi="仿宋_GB2312" w:eastAsia="仿宋_GB2312" w:cs="仿宋_GB2312"/>
          <w:b w:val="0"/>
          <w:bCs w:val="0"/>
          <w:snapToGrid w:val="0"/>
          <w:color w:val="auto"/>
          <w:kern w:val="0"/>
          <w:sz w:val="30"/>
          <w:szCs w:val="30"/>
          <w:highlight w:val="none"/>
        </w:rPr>
      </w:pPr>
      <w:r>
        <w:rPr>
          <w:rFonts w:hint="eastAsia" w:ascii="仿宋_GB2312" w:hAnsi="仿宋_GB2312" w:eastAsia="仿宋_GB2312" w:cs="仿宋_GB2312"/>
          <w:b w:val="0"/>
          <w:bCs w:val="0"/>
          <w:snapToGrid w:val="0"/>
          <w:color w:val="auto"/>
          <w:kern w:val="0"/>
          <w:sz w:val="30"/>
          <w:szCs w:val="30"/>
          <w:highlight w:val="none"/>
          <w:lang w:val="en-US" w:eastAsia="zh-CN"/>
        </w:rPr>
        <w:t>8</w:t>
      </w:r>
      <w:r>
        <w:rPr>
          <w:rFonts w:hint="eastAsia" w:ascii="仿宋_GB2312" w:hAnsi="仿宋_GB2312" w:eastAsia="仿宋_GB2312" w:cs="仿宋_GB2312"/>
          <w:b w:val="0"/>
          <w:bCs w:val="0"/>
          <w:snapToGrid w:val="0"/>
          <w:color w:val="auto"/>
          <w:kern w:val="0"/>
          <w:sz w:val="30"/>
          <w:szCs w:val="30"/>
          <w:highlight w:val="none"/>
        </w:rPr>
        <w:t>.其他证明材料。</w:t>
      </w:r>
    </w:p>
    <w:p>
      <w:pPr>
        <w:pStyle w:val="5"/>
        <w:rPr>
          <w:rFonts w:hint="eastAsia"/>
          <w:color w:val="auto"/>
          <w:sz w:val="24"/>
          <w:highlight w:val="none"/>
        </w:rPr>
      </w:pPr>
    </w:p>
    <w:p>
      <w:pPr>
        <w:adjustRightInd w:val="0"/>
        <w:snapToGrid w:val="0"/>
        <w:spacing w:line="590" w:lineRule="exact"/>
        <w:rPr>
          <w:rFonts w:hint="eastAsia" w:ascii="黑体" w:hAnsi="黑体" w:eastAsia="黑体" w:cs="黑体"/>
          <w:bCs/>
          <w:color w:val="auto"/>
          <w:kern w:val="0"/>
          <w:sz w:val="32"/>
          <w:szCs w:val="32"/>
          <w:highlight w:val="none"/>
        </w:rPr>
        <w:sectPr>
          <w:footerReference r:id="rId4" w:type="first"/>
          <w:footerReference r:id="rId3" w:type="default"/>
          <w:pgSz w:w="11906" w:h="16838"/>
          <w:pgMar w:top="1871" w:right="1531" w:bottom="1871" w:left="1531" w:header="851" w:footer="1417" w:gutter="0"/>
          <w:pgNumType w:fmt="decimal"/>
          <w:cols w:space="720" w:num="1"/>
          <w:titlePg/>
          <w:rtlGutter w:val="0"/>
          <w:docGrid w:type="lines" w:linePitch="595"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 Sun">
    <w:altName w:val="宋体"/>
    <w:panose1 w:val="00000000000000000000"/>
    <w:charset w:val="86"/>
    <w:family w:val="swiss"/>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pPr>
                      <w:pStyle w:val="2"/>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pPr>
                      <w:pStyle w:val="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0F2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Default"/>
    <w:unhideWhenUsed/>
    <w:qFormat/>
    <w:uiPriority w:val="0"/>
    <w:pPr>
      <w:widowControl w:val="0"/>
      <w:autoSpaceDE w:val="0"/>
      <w:autoSpaceDN w:val="0"/>
      <w:adjustRightInd w:val="0"/>
    </w:pPr>
    <w:rPr>
      <w:rFonts w:hint="eastAsia" w:ascii="Sim Sun" w:hAnsi="Calibri" w:eastAsia="Sim Sun" w:cs="Times New Roman"/>
      <w:color w:val="000000"/>
      <w:sz w:val="24"/>
      <w:lang w:val="en-US" w:eastAsia="zh-CN" w:bidi="ar-SA"/>
    </w:rPr>
  </w:style>
  <w:style w:type="paragraph" w:customStyle="1" w:styleId="6">
    <w:name w:val="CM11"/>
    <w:basedOn w:val="5"/>
    <w:next w:val="5"/>
    <w:unhideWhenUsed/>
    <w:qFormat/>
    <w:uiPriority w:val="99"/>
    <w:pPr>
      <w:spacing w:after="135"/>
    </w:pPr>
    <w:rPr>
      <w:rFonts w:hint="eastAsi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2022-04-29T15:07:37Z</dcterms:created>
  <dc:creator>gntkkk80</dc:creator>
  <cp:lastModifiedBy>雪仪</cp:lastModifiedBy>
  <dcterms:modified xsi:type="dcterms:W3CDTF">2022-04-29T15:07:50Z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E02C4A0652844020A8979B2975808CF1</vt:lpwstr>
  </property>
</Properties>
</file>