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right"/>
        <w:textAlignment w:val="auto"/>
        <w:rPr>
          <w:rFonts w:hint="eastAsia" w:ascii="仿宋_GB2312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  <w:u w:val="single"/>
        </w:rPr>
        <w:t>韶院合同-</w:t>
      </w:r>
      <w:r>
        <w:rPr>
          <w:rFonts w:hint="eastAsia" w:ascii="仿宋_GB2312" w:eastAsia="仿宋_GB2312"/>
          <w:sz w:val="24"/>
          <w:highlight w:val="yellow"/>
          <w:u w:val="single"/>
          <w:lang w:val="en-US" w:eastAsia="zh-CN"/>
        </w:rPr>
        <w:t>其他-</w:t>
      </w:r>
      <w:r>
        <w:rPr>
          <w:rFonts w:hint="eastAsia" w:ascii="仿宋_GB2312" w:eastAsia="仿宋_GB2312"/>
          <w:sz w:val="24"/>
          <w:highlight w:val="yellow"/>
          <w:u w:val="single"/>
        </w:rPr>
        <w:t>一般</w:t>
      </w:r>
      <w:r>
        <w:rPr>
          <w:rFonts w:hint="eastAsia" w:ascii="仿宋_GB2312" w:eastAsia="仿宋_GB2312"/>
          <w:sz w:val="24"/>
          <w:highlight w:val="yellow"/>
          <w:u w:val="single"/>
          <w:lang w:val="en-US" w:eastAsia="zh-CN"/>
        </w:rPr>
        <w:t>-</w:t>
      </w:r>
      <w:r>
        <w:rPr>
          <w:rFonts w:hint="eastAsia" w:ascii="仿宋_GB2312" w:eastAsia="仿宋_GB2312"/>
          <w:sz w:val="24"/>
          <w:highlight w:val="yellow"/>
          <w:u w:val="single"/>
        </w:rPr>
        <w:t>202</w:t>
      </w:r>
      <w:r>
        <w:rPr>
          <w:rFonts w:hint="eastAsia" w:ascii="仿宋_GB2312" w:eastAsia="仿宋_GB2312"/>
          <w:sz w:val="24"/>
          <w:highlight w:val="yellow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4"/>
          <w:highlight w:val="yellow"/>
          <w:u w:val="single"/>
        </w:rPr>
        <w:t>-  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韶关学院合同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合同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名称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乙方：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sz w:val="30"/>
          <w:szCs w:val="30"/>
        </w:rPr>
      </w:pPr>
    </w:p>
    <w:p>
      <w:pPr>
        <w:widowControl/>
        <w:jc w:val="center"/>
        <w:rPr>
          <w:rFonts w:hint="eastAsia" w:asciiTheme="minorEastAsia" w:hAnsiTheme="minorEastAsia" w:cstheme="minorEastAsia"/>
          <w:kern w:val="0"/>
          <w:sz w:val="30"/>
          <w:szCs w:val="30"/>
          <w:lang w:bidi="ar"/>
        </w:rPr>
      </w:pP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韶关学院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bidi="ar"/>
        </w:rPr>
        <w:t>专利权归属与费用分担协议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color w:val="BFBFBF"/>
          <w:sz w:val="30"/>
          <w:szCs w:val="30"/>
        </w:rPr>
      </w:pPr>
      <w:r>
        <w:rPr>
          <w:rFonts w:hint="eastAsia"/>
          <w:b/>
          <w:color w:val="BFBFBF"/>
          <w:sz w:val="30"/>
          <w:szCs w:val="30"/>
        </w:rPr>
        <w:t>（此为模板，仅供参考）</w:t>
      </w:r>
    </w:p>
    <w:p>
      <w:pPr>
        <w:widowControl/>
        <w:jc w:val="center"/>
        <w:rPr>
          <w:rFonts w:hint="eastAsia" w:asciiTheme="minorEastAsia" w:hAnsiTheme="minorEastAsia" w:cstheme="minorEastAsia"/>
          <w:kern w:val="0"/>
          <w:sz w:val="30"/>
          <w:szCs w:val="30"/>
          <w:lang w:bidi="ar"/>
        </w:rPr>
      </w:pPr>
    </w:p>
    <w:p>
      <w:pPr>
        <w:widowControl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甲方：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韶关学院</w:t>
      </w: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乙方：</w:t>
      </w:r>
      <w:r>
        <w:rPr>
          <w:rFonts w:hint="eastAsia"/>
          <w:b/>
          <w:color w:val="BFBFBF"/>
          <w:sz w:val="28"/>
          <w:szCs w:val="28"/>
        </w:rPr>
        <w:t>（</w:t>
      </w:r>
      <w:r>
        <w:rPr>
          <w:rFonts w:hint="eastAsia"/>
          <w:b/>
          <w:color w:val="BFBFBF"/>
          <w:sz w:val="28"/>
          <w:szCs w:val="28"/>
          <w:lang w:val="en-US" w:eastAsia="zh-CN"/>
        </w:rPr>
        <w:t>个人须注明身份证号</w:t>
      </w:r>
      <w:r>
        <w:rPr>
          <w:rFonts w:hint="eastAsia"/>
          <w:b/>
          <w:color w:val="BFBFBF"/>
          <w:sz w:val="28"/>
          <w:szCs w:val="28"/>
        </w:rPr>
        <w:t>）</w:t>
      </w:r>
    </w:p>
    <w:p>
      <w:pPr>
        <w:widowControl/>
        <w:ind w:firstLine="560" w:firstLineChars="200"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根据《中华人民共和国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民法典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》的规定，经平等友好协商，在真实、充分地表达各自意愿的基础上，甲乙双方就拟申报专利（名称：</w:t>
      </w:r>
      <w:r>
        <w:rPr>
          <w:rFonts w:hint="eastAsia" w:asciiTheme="minorEastAsia" w:hAnsiTheme="minorEastAsia" w:cstheme="minorEastAsia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asciiTheme="minorEastAsia" w:hAnsiTheme="minorEastAsia" w:cstheme="minorEastAsia"/>
          <w:kern w:val="0"/>
          <w:sz w:val="28"/>
          <w:szCs w:val="28"/>
          <w:u w:val="single"/>
          <w:lang w:bidi="ar"/>
        </w:rPr>
        <w:t xml:space="preserve">               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）事项，达成如下协议，并由双方共同恪守。</w:t>
      </w:r>
    </w:p>
    <w:p>
      <w:pPr>
        <w:widowControl/>
        <w:numPr>
          <w:ilvl w:val="0"/>
          <w:numId w:val="1"/>
        </w:numPr>
        <w:ind w:firstLine="560" w:firstLineChars="200"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甲方放弃该专利的专利权，同意乙方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bidi="ar"/>
        </w:rPr>
        <w:t>自行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申报该专利。</w:t>
      </w:r>
    </w:p>
    <w:p>
      <w:pPr>
        <w:widowControl/>
        <w:numPr>
          <w:ilvl w:val="0"/>
          <w:numId w:val="1"/>
        </w:numPr>
        <w:ind w:firstLine="560" w:firstLineChars="200"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乙方承担专利申请及维护等全部费用。</w:t>
      </w:r>
    </w:p>
    <w:p>
      <w:pPr>
        <w:widowControl/>
        <w:numPr>
          <w:ilvl w:val="0"/>
          <w:numId w:val="1"/>
        </w:numPr>
        <w:ind w:firstLine="560" w:firstLineChars="200"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该专利转化取得的收益全部归乙方所有。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对于职务科技成果获得专利后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转化取得的收益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eastAsia="zh-CN" w:bidi="ar"/>
        </w:rPr>
        <w:t>，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由甲乙双方另行约定分配方式。</w:t>
      </w:r>
    </w:p>
    <w:p>
      <w:pPr>
        <w:widowControl/>
        <w:numPr>
          <w:ilvl w:val="0"/>
          <w:numId w:val="1"/>
        </w:numPr>
        <w:ind w:firstLine="560" w:firstLineChars="200"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该专利引起的一切纠纷由乙方承担。</w:t>
      </w:r>
    </w:p>
    <w:p>
      <w:pPr>
        <w:widowControl/>
        <w:ind w:firstLine="560" w:firstLineChars="200"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本协议自签订之日起</w:t>
      </w:r>
      <w:bookmarkStart w:id="0" w:name="_GoBack"/>
      <w:bookmarkEnd w:id="0"/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生效，并长期有效。协议文本一式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bidi="ar"/>
        </w:rPr>
        <w:t>二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份，甲乙双方各执一份，均具有同等效力。</w:t>
      </w: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甲方（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法定代表人或授权代表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）签字：</w:t>
      </w: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lang w:bidi="ar"/>
        </w:rPr>
        <w:t>日期：   年   月   日</w:t>
      </w: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乙方（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法定代表人或授权代表</w:t>
      </w:r>
      <w:r>
        <w:rPr>
          <w:rFonts w:asciiTheme="minorEastAsia" w:hAnsiTheme="minorEastAsia" w:cstheme="minorEastAsia"/>
          <w:kern w:val="0"/>
          <w:sz w:val="28"/>
          <w:szCs w:val="28"/>
          <w:lang w:bidi="ar"/>
        </w:rPr>
        <w:t>）签字：</w:t>
      </w:r>
    </w:p>
    <w:p>
      <w:pPr>
        <w:widowControl/>
        <w:rPr>
          <w:rFonts w:asciiTheme="minorEastAsia" w:hAnsiTheme="minorEastAsia" w:cstheme="minorEastAsia"/>
          <w:kern w:val="0"/>
          <w:sz w:val="28"/>
          <w:szCs w:val="28"/>
          <w:lang w:bidi="ar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lang w:bidi="ar"/>
        </w:rPr>
        <w:t>日期：   年   月   日</w:t>
      </w:r>
    </w:p>
    <w:p>
      <w:pPr>
        <w:pStyle w:val="8"/>
        <w:tabs>
          <w:tab w:val="left" w:pos="6002"/>
          <w:tab w:val="left" w:pos="6038"/>
        </w:tabs>
        <w:spacing w:after="3240" w:line="313" w:lineRule="exact"/>
        <w:ind w:left="0" w:leftChars="0" w:firstLine="0" w:firstLineChars="0"/>
        <w:rPr>
          <w:sz w:val="28"/>
          <w:szCs w:val="28"/>
        </w:rPr>
      </w:pPr>
      <w:r>
        <w:rPr>
          <w:rFonts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68A206"/>
    <w:multiLevelType w:val="singleLevel"/>
    <w:tmpl w:val="5E68A20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xNTA4NDFkZGEyMmIzYTJlM2Y3NGU2ZGE3NWVlM2IifQ=="/>
  </w:docVars>
  <w:rsids>
    <w:rsidRoot w:val="F5E17E92"/>
    <w:rsid w:val="0002339D"/>
    <w:rsid w:val="000F39BA"/>
    <w:rsid w:val="001005D3"/>
    <w:rsid w:val="00172391"/>
    <w:rsid w:val="00225A40"/>
    <w:rsid w:val="006F5E3B"/>
    <w:rsid w:val="007D5450"/>
    <w:rsid w:val="009C49FE"/>
    <w:rsid w:val="00C37679"/>
    <w:rsid w:val="00FF36FE"/>
    <w:rsid w:val="02AE065B"/>
    <w:rsid w:val="08AC6D67"/>
    <w:rsid w:val="0BEA012F"/>
    <w:rsid w:val="31AE793C"/>
    <w:rsid w:val="37856385"/>
    <w:rsid w:val="55116D04"/>
    <w:rsid w:val="58471DF0"/>
    <w:rsid w:val="72101125"/>
    <w:rsid w:val="F5E1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Heading #1|1"/>
    <w:basedOn w:val="1"/>
    <w:autoRedefine/>
    <w:qFormat/>
    <w:uiPriority w:val="0"/>
    <w:pPr>
      <w:spacing w:after="740"/>
      <w:ind w:left="1400"/>
      <w:outlineLvl w:val="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8">
    <w:name w:val="Body text|1"/>
    <w:basedOn w:val="1"/>
    <w:autoRedefine/>
    <w:qFormat/>
    <w:uiPriority w:val="0"/>
    <w:pPr>
      <w:spacing w:line="334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9">
    <w:name w:val="页眉 Char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291</Characters>
  <Lines>2</Lines>
  <Paragraphs>1</Paragraphs>
  <TotalTime>4</TotalTime>
  <ScaleCrop>false</ScaleCrop>
  <LinksUpToDate>false</LinksUpToDate>
  <CharactersWithSpaces>340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2020-03-11T09:06:00Z</dcterms:created>
  <dc:creator>wangsheguo</dc:creator>
  <cp:lastModifiedBy>张扬</cp:lastModifiedBy>
  <cp:lastPrinted>2024-03-01T03:23:00Z</cp:lastPrinted>
  <dcterms:modified xsi:type="dcterms:W3CDTF">2024-03-01T03:58:55Z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5F4B0291C7E34D058528B5EDD3AE2BD5_13</vt:lpwstr>
  </property>
</Properties>
</file>